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873EF" w14:textId="77777777" w:rsidR="00987EA2" w:rsidRPr="001A7404" w:rsidRDefault="00987EA2" w:rsidP="00987EA2">
      <w:pPr>
        <w:spacing w:after="0" w:line="240" w:lineRule="auto"/>
        <w:jc w:val="center"/>
        <w:rPr>
          <w:rFonts w:ascii="Cambria" w:hAnsi="Cambria"/>
          <w:b/>
          <w:sz w:val="40"/>
          <w:szCs w:val="28"/>
        </w:rPr>
      </w:pPr>
      <w:r>
        <w:rPr>
          <w:rFonts w:ascii="Cambria" w:hAnsi="Cambria"/>
          <w:b/>
          <w:sz w:val="40"/>
          <w:szCs w:val="28"/>
        </w:rPr>
        <w:t>FIRSTNAME</w:t>
      </w:r>
      <w:r w:rsidRPr="001A7404">
        <w:rPr>
          <w:rFonts w:ascii="Cambria" w:hAnsi="Cambria"/>
          <w:b/>
          <w:sz w:val="40"/>
          <w:szCs w:val="28"/>
        </w:rPr>
        <w:t xml:space="preserve"> </w:t>
      </w:r>
      <w:r>
        <w:rPr>
          <w:rFonts w:ascii="Cambria" w:hAnsi="Cambria"/>
          <w:b/>
          <w:sz w:val="40"/>
          <w:szCs w:val="28"/>
        </w:rPr>
        <w:t>LASTNAME</w:t>
      </w:r>
    </w:p>
    <w:p w14:paraId="4C6468F9" w14:textId="78C9C689" w:rsidR="00AE7F3C" w:rsidRDefault="001A7404" w:rsidP="001A7404">
      <w:pPr>
        <w:spacing w:after="0" w:line="240" w:lineRule="auto"/>
        <w:jc w:val="center"/>
      </w:pPr>
      <w:bookmarkStart w:id="0" w:name="_GoBack"/>
      <w:bookmarkEnd w:id="0"/>
      <w:r>
        <w:t>Martin, TN 38237</w:t>
      </w:r>
      <w:r w:rsidR="00AE7F3C">
        <w:t xml:space="preserve"> | (</w:t>
      </w:r>
      <w:r>
        <w:t>731</w:t>
      </w:r>
      <w:r w:rsidR="00AE7F3C">
        <w:t>) 123-1234 | nursing@</w:t>
      </w:r>
      <w:r>
        <w:t>ut.utm</w:t>
      </w:r>
      <w:r w:rsidR="00AE7F3C">
        <w:t>.edu</w:t>
      </w:r>
    </w:p>
    <w:p w14:paraId="431BE76E" w14:textId="77777777" w:rsidR="00692658" w:rsidRPr="001A7404" w:rsidRDefault="00692658" w:rsidP="00AE7F3C">
      <w:pPr>
        <w:spacing w:after="0" w:line="240" w:lineRule="auto"/>
        <w:rPr>
          <w:sz w:val="28"/>
        </w:rPr>
      </w:pPr>
    </w:p>
    <w:p w14:paraId="208A5209" w14:textId="77777777" w:rsidR="00AE7F3C" w:rsidRPr="001A7404" w:rsidRDefault="00AE7F3C" w:rsidP="00AE7F3C">
      <w:pPr>
        <w:spacing w:after="0" w:line="240" w:lineRule="auto"/>
        <w:rPr>
          <w:rFonts w:ascii="Cambria" w:hAnsi="Cambria"/>
          <w:b/>
          <w:caps/>
          <w:sz w:val="28"/>
        </w:rPr>
      </w:pPr>
      <w:r w:rsidRPr="001A7404">
        <w:rPr>
          <w:rFonts w:ascii="Cambria" w:hAnsi="Cambria"/>
          <w:b/>
          <w:caps/>
          <w:sz w:val="28"/>
        </w:rPr>
        <w:t>SUMMARY OF QUALIFICATIONS</w:t>
      </w:r>
    </w:p>
    <w:p w14:paraId="7579EC66" w14:textId="77777777" w:rsidR="00AE7F3C" w:rsidRDefault="00AE7F3C" w:rsidP="00692658">
      <w:pPr>
        <w:pStyle w:val="ListParagraph"/>
        <w:numPr>
          <w:ilvl w:val="0"/>
          <w:numId w:val="4"/>
        </w:numPr>
        <w:spacing w:after="0" w:line="240" w:lineRule="auto"/>
        <w:ind w:left="720"/>
      </w:pPr>
      <w:r>
        <w:t>Confident decision</w:t>
      </w:r>
      <w:r w:rsidR="00987EA2">
        <w:t>-</w:t>
      </w:r>
      <w:r>
        <w:t>maker with strong critical thinking and organizational skills</w:t>
      </w:r>
    </w:p>
    <w:p w14:paraId="616EE9AF" w14:textId="77777777" w:rsidR="00AE7F3C" w:rsidRDefault="00AE7F3C" w:rsidP="00692658">
      <w:pPr>
        <w:pStyle w:val="ListParagraph"/>
        <w:numPr>
          <w:ilvl w:val="0"/>
          <w:numId w:val="4"/>
        </w:numPr>
        <w:spacing w:after="0" w:line="240" w:lineRule="auto"/>
        <w:ind w:left="720"/>
      </w:pPr>
      <w:r>
        <w:t>Detail oriented, recording need information accurately and updating reports efficiently</w:t>
      </w:r>
    </w:p>
    <w:p w14:paraId="7707B650" w14:textId="77777777" w:rsidR="00AE7F3C" w:rsidRDefault="00AE7F3C" w:rsidP="00692658">
      <w:pPr>
        <w:pStyle w:val="ListParagraph"/>
        <w:numPr>
          <w:ilvl w:val="0"/>
          <w:numId w:val="4"/>
        </w:numPr>
        <w:spacing w:after="0" w:line="240" w:lineRule="auto"/>
        <w:ind w:left="720"/>
      </w:pPr>
      <w:r>
        <w:t>Effective communicator, building rapport easily with patients from diverse backgrounds</w:t>
      </w:r>
    </w:p>
    <w:p w14:paraId="7DEA0FCC" w14:textId="77777777" w:rsidR="00AE7F3C" w:rsidRDefault="00AE7F3C" w:rsidP="00692658">
      <w:pPr>
        <w:pStyle w:val="ListParagraph"/>
        <w:numPr>
          <w:ilvl w:val="0"/>
          <w:numId w:val="4"/>
        </w:numPr>
        <w:spacing w:after="0" w:line="240" w:lineRule="auto"/>
        <w:ind w:left="720"/>
      </w:pPr>
      <w:r>
        <w:t>Team-oriented and personally motivated to succeed and meet goals of the organization</w:t>
      </w:r>
    </w:p>
    <w:p w14:paraId="176D0551" w14:textId="77777777" w:rsidR="00692658" w:rsidRDefault="00692658" w:rsidP="00AE7F3C">
      <w:pPr>
        <w:spacing w:after="0" w:line="240" w:lineRule="auto"/>
      </w:pPr>
    </w:p>
    <w:p w14:paraId="4C719FCF" w14:textId="77777777" w:rsidR="00AE7F3C" w:rsidRDefault="00AE7F3C" w:rsidP="00AE7F3C">
      <w:pPr>
        <w:spacing w:after="0" w:line="240" w:lineRule="auto"/>
      </w:pPr>
      <w:r w:rsidRPr="001A7404">
        <w:rPr>
          <w:rFonts w:ascii="Cambria" w:hAnsi="Cambria"/>
          <w:b/>
          <w:caps/>
          <w:sz w:val="28"/>
        </w:rPr>
        <w:t>EDUCATION</w:t>
      </w:r>
    </w:p>
    <w:p w14:paraId="3E0CA88F" w14:textId="77777777" w:rsidR="00AE7F3C" w:rsidRDefault="00692658" w:rsidP="00692658">
      <w:pPr>
        <w:spacing w:after="0" w:line="240" w:lineRule="auto"/>
        <w:ind w:left="720" w:hanging="360"/>
      </w:pPr>
      <w:r w:rsidRPr="00692658">
        <w:rPr>
          <w:b/>
        </w:rPr>
        <w:t>University of Tennessee at Martin</w:t>
      </w:r>
      <w:r>
        <w:t xml:space="preserve">; Martin, TN | </w:t>
      </w:r>
      <w:r w:rsidRPr="00692658">
        <w:rPr>
          <w:i/>
        </w:rPr>
        <w:t xml:space="preserve">Bachelor of Science, </w:t>
      </w:r>
      <w:r w:rsidR="00AE7F3C" w:rsidRPr="00692658">
        <w:rPr>
          <w:i/>
        </w:rPr>
        <w:t>Nursing</w:t>
      </w:r>
      <w:r w:rsidR="00AE7F3C">
        <w:t>; Dec 20XX</w:t>
      </w:r>
    </w:p>
    <w:p w14:paraId="06AB400F" w14:textId="77777777" w:rsidR="00AE7F3C" w:rsidRDefault="00AE7F3C" w:rsidP="00692658">
      <w:pPr>
        <w:pStyle w:val="ListParagraph"/>
        <w:numPr>
          <w:ilvl w:val="0"/>
          <w:numId w:val="4"/>
        </w:numPr>
        <w:spacing w:after="0" w:line="240" w:lineRule="auto"/>
        <w:ind w:left="720"/>
      </w:pPr>
      <w:r>
        <w:t xml:space="preserve">GPA: 3.49 | </w:t>
      </w:r>
      <w:r w:rsidR="00987EA2">
        <w:t>Chancellor’s Honor Roll</w:t>
      </w:r>
      <w:r>
        <w:t>: Five (5) semesters</w:t>
      </w:r>
    </w:p>
    <w:p w14:paraId="72C52536" w14:textId="77777777" w:rsidR="00AE7F3C" w:rsidRPr="00396B51" w:rsidRDefault="00AE7F3C" w:rsidP="00692658">
      <w:pPr>
        <w:pStyle w:val="ListParagraph"/>
        <w:numPr>
          <w:ilvl w:val="0"/>
          <w:numId w:val="4"/>
        </w:numPr>
        <w:spacing w:after="0" w:line="240" w:lineRule="auto"/>
        <w:ind w:left="720"/>
      </w:pPr>
      <w:r w:rsidRPr="00396B51">
        <w:t>Advanced Cardiovascular Life Support (ACLS) Certification</w:t>
      </w:r>
    </w:p>
    <w:p w14:paraId="10317770" w14:textId="77777777" w:rsidR="00AE7F3C" w:rsidRDefault="00AE7F3C" w:rsidP="00692658">
      <w:pPr>
        <w:pStyle w:val="ListParagraph"/>
        <w:numPr>
          <w:ilvl w:val="0"/>
          <w:numId w:val="4"/>
        </w:numPr>
        <w:spacing w:after="0" w:line="240" w:lineRule="auto"/>
        <w:ind w:left="720"/>
      </w:pPr>
      <w:r w:rsidRPr="00396B51">
        <w:t>Pediatric Advanced Life Support (PALS) Certification</w:t>
      </w:r>
    </w:p>
    <w:p w14:paraId="54BFD00A" w14:textId="77777777" w:rsidR="00987EA2" w:rsidRPr="00396B51" w:rsidRDefault="00987EA2" w:rsidP="00987EA2">
      <w:pPr>
        <w:pStyle w:val="ListParagraph"/>
        <w:numPr>
          <w:ilvl w:val="0"/>
          <w:numId w:val="4"/>
        </w:numPr>
        <w:spacing w:after="0" w:line="240" w:lineRule="auto"/>
        <w:ind w:left="720"/>
      </w:pPr>
      <w:r>
        <w:t>First Aid/CPR/AED</w:t>
      </w:r>
    </w:p>
    <w:p w14:paraId="5D9CECFE" w14:textId="77777777" w:rsidR="00692658" w:rsidRDefault="00692658" w:rsidP="00692658">
      <w:pPr>
        <w:pStyle w:val="ListParagraph"/>
        <w:spacing w:after="0" w:line="240" w:lineRule="auto"/>
      </w:pPr>
    </w:p>
    <w:p w14:paraId="683CB28C" w14:textId="77777777" w:rsidR="00AE7F3C" w:rsidRPr="001A7404" w:rsidRDefault="00AE7F3C" w:rsidP="00AE7F3C">
      <w:pPr>
        <w:spacing w:after="0" w:line="240" w:lineRule="auto"/>
        <w:rPr>
          <w:rFonts w:ascii="Cambria" w:hAnsi="Cambria"/>
          <w:b/>
          <w:caps/>
          <w:sz w:val="28"/>
        </w:rPr>
      </w:pPr>
      <w:r w:rsidRPr="001A7404">
        <w:rPr>
          <w:rFonts w:ascii="Cambria" w:hAnsi="Cambria"/>
          <w:b/>
          <w:caps/>
          <w:sz w:val="28"/>
        </w:rPr>
        <w:t>PROFESSIONAL ACTIVITIES</w:t>
      </w:r>
    </w:p>
    <w:p w14:paraId="7B9AA2BC" w14:textId="77777777" w:rsidR="00AE7F3C" w:rsidRPr="00396B51" w:rsidRDefault="001A7404" w:rsidP="00692658">
      <w:pPr>
        <w:spacing w:after="0" w:line="240" w:lineRule="auto"/>
        <w:ind w:left="360"/>
      </w:pPr>
      <w:r w:rsidRPr="00396B51">
        <w:t>Tennessee</w:t>
      </w:r>
      <w:r w:rsidR="00AE7F3C" w:rsidRPr="00396B51">
        <w:t xml:space="preserve"> As</w:t>
      </w:r>
      <w:r w:rsidRPr="00396B51">
        <w:t>sociation of Nursing Students (T</w:t>
      </w:r>
      <w:r w:rsidR="00AE7F3C" w:rsidRPr="00396B51">
        <w:t>ANS)</w:t>
      </w:r>
    </w:p>
    <w:p w14:paraId="76620C7E" w14:textId="77777777" w:rsidR="00AE7F3C" w:rsidRDefault="00AE7F3C" w:rsidP="00692658">
      <w:pPr>
        <w:spacing w:after="0" w:line="240" w:lineRule="auto"/>
        <w:ind w:left="360"/>
      </w:pPr>
      <w:r w:rsidRPr="00396B51">
        <w:t>National Student Nurses Association (NSNA)</w:t>
      </w:r>
    </w:p>
    <w:p w14:paraId="2A8623E7" w14:textId="77777777" w:rsidR="00692658" w:rsidRDefault="00692658" w:rsidP="00692658">
      <w:pPr>
        <w:spacing w:after="0" w:line="240" w:lineRule="auto"/>
        <w:ind w:left="360"/>
      </w:pPr>
    </w:p>
    <w:p w14:paraId="771C1E92" w14:textId="77777777" w:rsidR="00AE7F3C" w:rsidRPr="001A7404" w:rsidRDefault="00AE7F3C" w:rsidP="00AE7F3C">
      <w:pPr>
        <w:spacing w:after="0" w:line="240" w:lineRule="auto"/>
        <w:rPr>
          <w:rFonts w:ascii="Cambria" w:hAnsi="Cambria"/>
          <w:b/>
          <w:caps/>
          <w:sz w:val="28"/>
        </w:rPr>
      </w:pPr>
      <w:r w:rsidRPr="001A7404">
        <w:rPr>
          <w:rFonts w:ascii="Cambria" w:hAnsi="Cambria"/>
          <w:b/>
          <w:caps/>
          <w:sz w:val="28"/>
        </w:rPr>
        <w:t>EVIDENCE</w:t>
      </w:r>
      <w:r w:rsidR="00987EA2">
        <w:rPr>
          <w:rFonts w:ascii="Cambria" w:hAnsi="Cambria"/>
          <w:b/>
          <w:caps/>
          <w:sz w:val="28"/>
        </w:rPr>
        <w:t>-</w:t>
      </w:r>
      <w:r w:rsidRPr="001A7404">
        <w:rPr>
          <w:rFonts w:ascii="Cambria" w:hAnsi="Cambria"/>
          <w:b/>
          <w:caps/>
          <w:sz w:val="28"/>
        </w:rPr>
        <w:t>BASED PROJECTS</w:t>
      </w:r>
    </w:p>
    <w:p w14:paraId="0CCDB616" w14:textId="77777777" w:rsidR="00AE7F3C" w:rsidRDefault="00AE7F3C" w:rsidP="00692658">
      <w:pPr>
        <w:spacing w:after="0" w:line="240" w:lineRule="auto"/>
        <w:ind w:left="360"/>
      </w:pPr>
      <w:r>
        <w:t>Exploring Errors in 8-hour &amp; 12-hour Work Shifts: Presented Apr 12, 20XX</w:t>
      </w:r>
    </w:p>
    <w:p w14:paraId="4ACF24F6" w14:textId="77777777" w:rsidR="00AE7F3C" w:rsidRDefault="00AE7F3C" w:rsidP="00692658">
      <w:pPr>
        <w:spacing w:after="0" w:line="240" w:lineRule="auto"/>
        <w:ind w:left="360"/>
      </w:pPr>
      <w:r>
        <w:t>Changing Concept of Sudden Infant Death Syndrome: Presented Dec 2, 20XX</w:t>
      </w:r>
    </w:p>
    <w:p w14:paraId="07C9C956" w14:textId="77777777" w:rsidR="00692658" w:rsidRDefault="00692658" w:rsidP="00AE7F3C">
      <w:pPr>
        <w:spacing w:after="0" w:line="240" w:lineRule="auto"/>
      </w:pPr>
    </w:p>
    <w:p w14:paraId="633DA528" w14:textId="77777777" w:rsidR="00AE7F3C" w:rsidRPr="001A7404" w:rsidRDefault="00AE7F3C" w:rsidP="00AE7F3C">
      <w:pPr>
        <w:spacing w:after="0" w:line="240" w:lineRule="auto"/>
        <w:rPr>
          <w:rFonts w:ascii="Cambria" w:hAnsi="Cambria"/>
          <w:b/>
          <w:caps/>
          <w:sz w:val="28"/>
        </w:rPr>
      </w:pPr>
      <w:r w:rsidRPr="001A7404">
        <w:rPr>
          <w:rFonts w:ascii="Cambria" w:hAnsi="Cambria"/>
          <w:b/>
          <w:caps/>
          <w:sz w:val="28"/>
        </w:rPr>
        <w:t>CLINICAL EXPERIENCE</w:t>
      </w:r>
    </w:p>
    <w:p w14:paraId="4EF5E338" w14:textId="77777777" w:rsidR="00AE7F3C" w:rsidRDefault="00AE7F3C" w:rsidP="001A7404">
      <w:pPr>
        <w:spacing w:after="0" w:line="240" w:lineRule="auto"/>
        <w:ind w:left="720" w:hanging="360"/>
      </w:pPr>
      <w:r w:rsidRPr="001A7404">
        <w:rPr>
          <w:b/>
        </w:rPr>
        <w:t>Advanced Adult Health Clinical</w:t>
      </w:r>
      <w:r>
        <w:t xml:space="preserve"> (90 </w:t>
      </w:r>
      <w:proofErr w:type="spellStart"/>
      <w:r>
        <w:t>hrs</w:t>
      </w:r>
      <w:proofErr w:type="spellEnd"/>
      <w:r>
        <w:t xml:space="preserve">); Spring 20XX | </w:t>
      </w:r>
      <w:r w:rsidRPr="001A7404">
        <w:rPr>
          <w:i/>
        </w:rPr>
        <w:t>Lourdes Hospital</w:t>
      </w:r>
      <w:r>
        <w:t>; Paducah, KY</w:t>
      </w:r>
    </w:p>
    <w:p w14:paraId="4A1AC691" w14:textId="77777777" w:rsidR="00AE7F3C" w:rsidRDefault="00AE7F3C" w:rsidP="001A7404">
      <w:pPr>
        <w:spacing w:after="0" w:line="240" w:lineRule="auto"/>
        <w:ind w:left="720" w:hanging="360"/>
      </w:pPr>
      <w:r w:rsidRPr="001A7404">
        <w:rPr>
          <w:b/>
        </w:rPr>
        <w:t>Psychiatric Clinical</w:t>
      </w:r>
      <w:r>
        <w:t xml:space="preserve"> (45 </w:t>
      </w:r>
      <w:proofErr w:type="spellStart"/>
      <w:r>
        <w:t>hrs</w:t>
      </w:r>
      <w:proofErr w:type="spellEnd"/>
      <w:r>
        <w:t xml:space="preserve">); Spring 20XX | </w:t>
      </w:r>
      <w:r w:rsidRPr="001A7404">
        <w:rPr>
          <w:i/>
        </w:rPr>
        <w:t>Western State Mental Hospital</w:t>
      </w:r>
      <w:r>
        <w:t>; Hopkinsville, KY</w:t>
      </w:r>
    </w:p>
    <w:p w14:paraId="00407FBF" w14:textId="77777777" w:rsidR="00AE7F3C" w:rsidRDefault="00AE7F3C" w:rsidP="001A7404">
      <w:pPr>
        <w:spacing w:after="0" w:line="240" w:lineRule="auto"/>
        <w:ind w:left="720" w:hanging="360"/>
      </w:pPr>
      <w:r w:rsidRPr="001A7404">
        <w:rPr>
          <w:b/>
        </w:rPr>
        <w:t>Pediatrics Clinical</w:t>
      </w:r>
      <w:r>
        <w:t xml:space="preserve"> (45 </w:t>
      </w:r>
      <w:proofErr w:type="spellStart"/>
      <w:r>
        <w:t>hrs</w:t>
      </w:r>
      <w:proofErr w:type="spellEnd"/>
      <w:r>
        <w:t xml:space="preserve">); Spring/Fall 20XX | </w:t>
      </w:r>
      <w:r w:rsidRPr="001A7404">
        <w:rPr>
          <w:i/>
        </w:rPr>
        <w:t>St. Jude Children’s Research Hospital</w:t>
      </w:r>
      <w:r>
        <w:t>;</w:t>
      </w:r>
      <w:r w:rsidR="001A7404">
        <w:t xml:space="preserve"> </w:t>
      </w:r>
      <w:r>
        <w:t>Memphis, TN</w:t>
      </w:r>
    </w:p>
    <w:p w14:paraId="45717869" w14:textId="77777777" w:rsidR="00AE7F3C" w:rsidRDefault="00AE7F3C" w:rsidP="001A7404">
      <w:pPr>
        <w:spacing w:after="0" w:line="240" w:lineRule="auto"/>
        <w:ind w:left="720" w:hanging="360"/>
      </w:pPr>
      <w:r w:rsidRPr="001A7404">
        <w:rPr>
          <w:b/>
        </w:rPr>
        <w:t>Adult Health Clinical</w:t>
      </w:r>
      <w:r>
        <w:t xml:space="preserve"> (180 </w:t>
      </w:r>
      <w:proofErr w:type="spellStart"/>
      <w:r>
        <w:t>hrs</w:t>
      </w:r>
      <w:proofErr w:type="spellEnd"/>
      <w:r>
        <w:t xml:space="preserve">); Spring 20XX | </w:t>
      </w:r>
      <w:r w:rsidRPr="001A7404">
        <w:rPr>
          <w:i/>
        </w:rPr>
        <w:t>Western Baptist Hospital</w:t>
      </w:r>
      <w:r>
        <w:t>; Paducah, KY</w:t>
      </w:r>
    </w:p>
    <w:p w14:paraId="2D252C90" w14:textId="77777777" w:rsidR="00AE7F3C" w:rsidRDefault="00AE7F3C" w:rsidP="001A7404">
      <w:pPr>
        <w:spacing w:after="0" w:line="240" w:lineRule="auto"/>
        <w:ind w:left="720" w:hanging="360"/>
      </w:pPr>
      <w:r w:rsidRPr="001A7404">
        <w:rPr>
          <w:b/>
        </w:rPr>
        <w:t>Basic Clinical</w:t>
      </w:r>
      <w:r>
        <w:t xml:space="preserve"> (24 </w:t>
      </w:r>
      <w:proofErr w:type="spellStart"/>
      <w:r>
        <w:t>hrs</w:t>
      </w:r>
      <w:proofErr w:type="spellEnd"/>
      <w:r>
        <w:t xml:space="preserve">); Spring 20XX | </w:t>
      </w:r>
      <w:r w:rsidRPr="001A7404">
        <w:rPr>
          <w:i/>
        </w:rPr>
        <w:t>Murray Calloway County Hospital</w:t>
      </w:r>
      <w:r>
        <w:t>; Murray, KY</w:t>
      </w:r>
    </w:p>
    <w:p w14:paraId="062B5F11" w14:textId="77777777" w:rsidR="00AE7F3C" w:rsidRDefault="00AE7F3C" w:rsidP="001A7404">
      <w:pPr>
        <w:spacing w:after="0" w:line="240" w:lineRule="auto"/>
        <w:ind w:left="720" w:hanging="360"/>
      </w:pPr>
      <w:r w:rsidRPr="001A7404">
        <w:rPr>
          <w:b/>
        </w:rPr>
        <w:t>Obstetrical Clinical</w:t>
      </w:r>
      <w:r>
        <w:t xml:space="preserve"> (45 </w:t>
      </w:r>
      <w:proofErr w:type="spellStart"/>
      <w:r>
        <w:t>hrs</w:t>
      </w:r>
      <w:proofErr w:type="spellEnd"/>
      <w:r>
        <w:t xml:space="preserve">); Fall 20XX | </w:t>
      </w:r>
      <w:r w:rsidRPr="001A7404">
        <w:rPr>
          <w:i/>
        </w:rPr>
        <w:t>Murray Calloway County Hospital</w:t>
      </w:r>
      <w:r>
        <w:t>; Murray, KY</w:t>
      </w:r>
    </w:p>
    <w:p w14:paraId="48EABEFB" w14:textId="77777777" w:rsidR="00692658" w:rsidRDefault="00692658" w:rsidP="00AE7F3C">
      <w:pPr>
        <w:spacing w:after="0" w:line="240" w:lineRule="auto"/>
      </w:pPr>
    </w:p>
    <w:p w14:paraId="70AD78AD" w14:textId="77777777" w:rsidR="00AE7F3C" w:rsidRDefault="00AE7F3C" w:rsidP="00AE7F3C">
      <w:pPr>
        <w:spacing w:after="0" w:line="240" w:lineRule="auto"/>
      </w:pPr>
      <w:r w:rsidRPr="001A7404">
        <w:rPr>
          <w:rFonts w:ascii="Cambria" w:hAnsi="Cambria"/>
          <w:b/>
          <w:caps/>
          <w:sz w:val="28"/>
        </w:rPr>
        <w:t>EXPERIENCE</w:t>
      </w:r>
    </w:p>
    <w:p w14:paraId="49FB685A" w14:textId="77777777" w:rsidR="00AE7F3C" w:rsidRDefault="00AE7F3C" w:rsidP="00692658">
      <w:pPr>
        <w:spacing w:after="0" w:line="240" w:lineRule="auto"/>
        <w:ind w:left="720" w:hanging="360"/>
      </w:pPr>
      <w:r w:rsidRPr="001A7404">
        <w:rPr>
          <w:b/>
        </w:rPr>
        <w:t>Vanderbilt University Medical Center</w:t>
      </w:r>
      <w:r>
        <w:t xml:space="preserve">, Nashville, TN | </w:t>
      </w:r>
      <w:r w:rsidRPr="001A7404">
        <w:rPr>
          <w:i/>
        </w:rPr>
        <w:t>Practicum</w:t>
      </w:r>
      <w:r>
        <w:t>; Aug 20XX – present</w:t>
      </w:r>
    </w:p>
    <w:p w14:paraId="4CDF26ED" w14:textId="77777777" w:rsidR="00AE7F3C" w:rsidRDefault="00AE7F3C" w:rsidP="00692658">
      <w:pPr>
        <w:pStyle w:val="ListParagraph"/>
        <w:numPr>
          <w:ilvl w:val="0"/>
          <w:numId w:val="4"/>
        </w:numPr>
        <w:spacing w:after="0" w:line="240" w:lineRule="auto"/>
        <w:ind w:left="720"/>
      </w:pPr>
      <w:r>
        <w:t>Monitor, record and report symptoms or changes in patients’ conditions</w:t>
      </w:r>
    </w:p>
    <w:p w14:paraId="27E530F5" w14:textId="77777777" w:rsidR="00AE7F3C" w:rsidRDefault="00AE7F3C" w:rsidP="00692658">
      <w:pPr>
        <w:pStyle w:val="ListParagraph"/>
        <w:numPr>
          <w:ilvl w:val="0"/>
          <w:numId w:val="4"/>
        </w:numPr>
        <w:spacing w:after="0" w:line="240" w:lineRule="auto"/>
        <w:ind w:left="720"/>
      </w:pPr>
      <w:r>
        <w:t>Maintain accurate, detailed reports and records</w:t>
      </w:r>
    </w:p>
    <w:p w14:paraId="1E93FF32" w14:textId="77777777" w:rsidR="00AE7F3C" w:rsidRDefault="00AE7F3C" w:rsidP="00692658">
      <w:pPr>
        <w:pStyle w:val="ListParagraph"/>
        <w:numPr>
          <w:ilvl w:val="0"/>
          <w:numId w:val="4"/>
        </w:numPr>
        <w:spacing w:after="0" w:line="240" w:lineRule="auto"/>
        <w:ind w:left="720"/>
      </w:pPr>
      <w:r>
        <w:t>Prepare patients for and assist with examinations or treatments</w:t>
      </w:r>
    </w:p>
    <w:p w14:paraId="2EB1F2FD" w14:textId="77777777" w:rsidR="001A7404" w:rsidRDefault="001A7404" w:rsidP="00692658">
      <w:pPr>
        <w:spacing w:after="0" w:line="240" w:lineRule="auto"/>
        <w:ind w:left="720" w:hanging="360"/>
      </w:pPr>
    </w:p>
    <w:p w14:paraId="7BC394DF" w14:textId="77777777" w:rsidR="00AE7F3C" w:rsidRDefault="00396B51" w:rsidP="00692658">
      <w:pPr>
        <w:spacing w:after="0" w:line="240" w:lineRule="auto"/>
        <w:ind w:left="720" w:hanging="360"/>
      </w:pPr>
      <w:r>
        <w:rPr>
          <w:b/>
        </w:rPr>
        <w:t>Somewhere</w:t>
      </w:r>
      <w:r w:rsidR="00AE7F3C" w:rsidRPr="001A7404">
        <w:rPr>
          <w:b/>
        </w:rPr>
        <w:t xml:space="preserve"> Medical System</w:t>
      </w:r>
      <w:r w:rsidR="00AE7F3C">
        <w:t xml:space="preserve">; </w:t>
      </w:r>
      <w:r>
        <w:t>Somewhere, TN</w:t>
      </w:r>
      <w:r w:rsidR="00AE7F3C">
        <w:t xml:space="preserve"> | </w:t>
      </w:r>
      <w:r w:rsidR="00AE7F3C" w:rsidRPr="001A7404">
        <w:rPr>
          <w:i/>
        </w:rPr>
        <w:t>Materials Specialist</w:t>
      </w:r>
      <w:r w:rsidR="00AE7F3C">
        <w:t>; May – Aug 20XX</w:t>
      </w:r>
    </w:p>
    <w:p w14:paraId="19331B5C" w14:textId="77777777" w:rsidR="00AE7F3C" w:rsidRDefault="00AE7F3C" w:rsidP="00692658">
      <w:pPr>
        <w:pStyle w:val="ListParagraph"/>
        <w:numPr>
          <w:ilvl w:val="0"/>
          <w:numId w:val="4"/>
        </w:numPr>
        <w:spacing w:after="0" w:line="240" w:lineRule="auto"/>
        <w:ind w:left="720"/>
      </w:pPr>
      <w:r>
        <w:t>Compiled materials into case carts for surgeries and put away materials not used</w:t>
      </w:r>
    </w:p>
    <w:p w14:paraId="58AD6513" w14:textId="77777777" w:rsidR="00AE7F3C" w:rsidRDefault="00AE7F3C" w:rsidP="00692658">
      <w:pPr>
        <w:pStyle w:val="ListParagraph"/>
        <w:numPr>
          <w:ilvl w:val="0"/>
          <w:numId w:val="4"/>
        </w:numPr>
        <w:spacing w:after="0" w:line="240" w:lineRule="auto"/>
        <w:ind w:left="720"/>
      </w:pPr>
      <w:r>
        <w:t>Checked packages for expired materials</w:t>
      </w:r>
    </w:p>
    <w:p w14:paraId="0F0B5CC7" w14:textId="77777777" w:rsidR="001A7404" w:rsidRPr="001A7404" w:rsidRDefault="001A7404" w:rsidP="00692658">
      <w:pPr>
        <w:spacing w:after="0" w:line="240" w:lineRule="auto"/>
        <w:ind w:left="720" w:hanging="360"/>
        <w:rPr>
          <w:sz w:val="12"/>
          <w:szCs w:val="12"/>
        </w:rPr>
      </w:pPr>
    </w:p>
    <w:p w14:paraId="41F2EDB9" w14:textId="77777777" w:rsidR="00AE7F3C" w:rsidRDefault="00AE7F3C" w:rsidP="00692658">
      <w:pPr>
        <w:spacing w:after="0" w:line="240" w:lineRule="auto"/>
        <w:ind w:left="720" w:hanging="360"/>
      </w:pPr>
      <w:r w:rsidRPr="001A7404">
        <w:rPr>
          <w:i/>
        </w:rPr>
        <w:t>Charge Capture Technician</w:t>
      </w:r>
      <w:r>
        <w:t>; Summer 20XX</w:t>
      </w:r>
    </w:p>
    <w:p w14:paraId="1F96AB39" w14:textId="77777777" w:rsidR="00AE7F3C" w:rsidRDefault="00AE7F3C" w:rsidP="00692658">
      <w:pPr>
        <w:pStyle w:val="ListParagraph"/>
        <w:numPr>
          <w:ilvl w:val="0"/>
          <w:numId w:val="4"/>
        </w:numPr>
        <w:spacing w:after="0" w:line="240" w:lineRule="auto"/>
        <w:ind w:left="720"/>
      </w:pPr>
      <w:r>
        <w:t>Scanned surgical charge sheets</w:t>
      </w:r>
    </w:p>
    <w:p w14:paraId="72337B73" w14:textId="77777777" w:rsidR="001A7404" w:rsidRDefault="001A7404" w:rsidP="00692658">
      <w:pPr>
        <w:spacing w:after="0" w:line="240" w:lineRule="auto"/>
        <w:ind w:left="720" w:hanging="360"/>
      </w:pPr>
    </w:p>
    <w:p w14:paraId="3C13F180" w14:textId="77777777" w:rsidR="00AE7F3C" w:rsidRDefault="00AE7F3C" w:rsidP="00692658">
      <w:pPr>
        <w:spacing w:after="0" w:line="240" w:lineRule="auto"/>
        <w:ind w:left="720" w:hanging="360"/>
      </w:pPr>
      <w:r w:rsidRPr="001A7404">
        <w:rPr>
          <w:b/>
        </w:rPr>
        <w:t>Pet Food Center</w:t>
      </w:r>
      <w:r>
        <w:t xml:space="preserve">; </w:t>
      </w:r>
      <w:r w:rsidR="00396B51">
        <w:t>Nashville, TN</w:t>
      </w:r>
      <w:r>
        <w:t xml:space="preserve"> | </w:t>
      </w:r>
      <w:r w:rsidRPr="001A7404">
        <w:rPr>
          <w:i/>
        </w:rPr>
        <w:t>Assistant Manager</w:t>
      </w:r>
      <w:r>
        <w:t>; Nov 20XX – Nov 20XX</w:t>
      </w:r>
    </w:p>
    <w:p w14:paraId="642485C1" w14:textId="77777777" w:rsidR="00AE7F3C" w:rsidRDefault="00AE7F3C" w:rsidP="00692658">
      <w:pPr>
        <w:pStyle w:val="ListParagraph"/>
        <w:numPr>
          <w:ilvl w:val="0"/>
          <w:numId w:val="4"/>
        </w:numPr>
        <w:spacing w:after="0" w:line="240" w:lineRule="auto"/>
        <w:ind w:left="720"/>
      </w:pPr>
      <w:r>
        <w:t>Managed five (5) staff per shift</w:t>
      </w:r>
    </w:p>
    <w:p w14:paraId="682C172D" w14:textId="77777777" w:rsidR="00AE7F3C" w:rsidRDefault="00AE7F3C" w:rsidP="00692658">
      <w:pPr>
        <w:pStyle w:val="ListParagraph"/>
        <w:numPr>
          <w:ilvl w:val="0"/>
          <w:numId w:val="4"/>
        </w:numPr>
        <w:spacing w:after="0" w:line="240" w:lineRule="auto"/>
        <w:ind w:left="720"/>
      </w:pPr>
      <w:r>
        <w:t>Ordered stock/supplies and unloaded supply trucks</w:t>
      </w:r>
    </w:p>
    <w:p w14:paraId="7E81FFEC" w14:textId="77777777" w:rsidR="007851A5" w:rsidRPr="00AE7F3C" w:rsidRDefault="00AE7F3C" w:rsidP="00692658">
      <w:pPr>
        <w:pStyle w:val="ListParagraph"/>
        <w:numPr>
          <w:ilvl w:val="0"/>
          <w:numId w:val="4"/>
        </w:numPr>
        <w:spacing w:after="0" w:line="240" w:lineRule="auto"/>
        <w:ind w:left="720"/>
      </w:pPr>
      <w:r>
        <w:t>Compared receipts with original orders and shipment for errors</w:t>
      </w:r>
      <w:r>
        <w:cr/>
      </w:r>
    </w:p>
    <w:sectPr w:rsidR="007851A5" w:rsidRPr="00AE7F3C" w:rsidSect="001A740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54F34"/>
    <w:multiLevelType w:val="hybridMultilevel"/>
    <w:tmpl w:val="23D65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851294"/>
    <w:multiLevelType w:val="hybridMultilevel"/>
    <w:tmpl w:val="F226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E6F03"/>
    <w:multiLevelType w:val="hybridMultilevel"/>
    <w:tmpl w:val="4114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247E8"/>
    <w:multiLevelType w:val="hybridMultilevel"/>
    <w:tmpl w:val="A084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85EB6"/>
    <w:multiLevelType w:val="hybridMultilevel"/>
    <w:tmpl w:val="60086734"/>
    <w:lvl w:ilvl="0" w:tplc="A0346FC4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6611E8"/>
    <w:multiLevelType w:val="hybridMultilevel"/>
    <w:tmpl w:val="484CE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C1557"/>
    <w:multiLevelType w:val="hybridMultilevel"/>
    <w:tmpl w:val="D55CA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F7204"/>
    <w:multiLevelType w:val="hybridMultilevel"/>
    <w:tmpl w:val="284AF87A"/>
    <w:lvl w:ilvl="0" w:tplc="A0346FC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F3C"/>
    <w:rsid w:val="001A7404"/>
    <w:rsid w:val="00396B51"/>
    <w:rsid w:val="00692658"/>
    <w:rsid w:val="00987EA2"/>
    <w:rsid w:val="00A000FE"/>
    <w:rsid w:val="00AE7F3C"/>
    <w:rsid w:val="00C16D12"/>
    <w:rsid w:val="00EE2910"/>
    <w:rsid w:val="00FA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93EFA"/>
  <w15:chartTrackingRefBased/>
  <w15:docId w15:val="{0D8D00A9-2AB1-4D38-82F3-86260DCB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TN at Martin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Mantooth</dc:creator>
  <cp:keywords/>
  <dc:description/>
  <cp:lastModifiedBy>Abigayle Sartain</cp:lastModifiedBy>
  <cp:revision>2</cp:revision>
  <dcterms:created xsi:type="dcterms:W3CDTF">2020-02-10T22:16:00Z</dcterms:created>
  <dcterms:modified xsi:type="dcterms:W3CDTF">2020-02-10T22:16:00Z</dcterms:modified>
</cp:coreProperties>
</file>