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Dr. Jason Alexander</w:t>
            </w:r>
          </w:p>
        </w:tc>
      </w:tr>
      <w:tr w:rsidR="009735DB" w:rsidRPr="004161B5" w:rsidTr="00816DCC">
        <w:tc>
          <w:tcPr>
            <w:tcW w:w="10908" w:type="dxa"/>
            <w:gridSpan w:val="2"/>
          </w:tcPr>
          <w:p w:rsidR="009735DB" w:rsidRPr="004161B5" w:rsidRDefault="009735DB" w:rsidP="000307D1">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97109B">
              <w:rPr>
                <w:sz w:val="24"/>
                <w:szCs w:val="24"/>
              </w:rPr>
              <w:t>8</w:t>
            </w:r>
            <w:r w:rsidR="0097109B" w:rsidRPr="0097109B">
              <w:rPr>
                <w:sz w:val="24"/>
                <w:szCs w:val="24"/>
                <w:vertAlign w:val="superscript"/>
              </w:rPr>
              <w:t>th</w:t>
            </w:r>
            <w:r w:rsidR="0097109B">
              <w:rPr>
                <w:sz w:val="24"/>
                <w:szCs w:val="24"/>
              </w:rPr>
              <w:t xml:space="preserve"> grade science</w:t>
            </w:r>
            <w:r w:rsidR="00BA04AD">
              <w:rPr>
                <w:sz w:val="24"/>
                <w:szCs w:val="24"/>
              </w:rPr>
              <w:t xml:space="preserve"> </w:t>
            </w:r>
          </w:p>
        </w:tc>
      </w:tr>
      <w:tr w:rsidR="009735DB" w:rsidRPr="004161B5" w:rsidTr="00816DCC">
        <w:tc>
          <w:tcPr>
            <w:tcW w:w="10908" w:type="dxa"/>
            <w:gridSpan w:val="2"/>
          </w:tcPr>
          <w:p w:rsidR="009735DB" w:rsidRPr="004161B5" w:rsidRDefault="009735DB" w:rsidP="004B4DEA">
            <w:pPr>
              <w:spacing w:after="0" w:line="240" w:lineRule="auto"/>
              <w:rPr>
                <w:sz w:val="24"/>
                <w:szCs w:val="24"/>
              </w:rPr>
            </w:pPr>
            <w:r w:rsidRPr="004161B5">
              <w:rPr>
                <w:sz w:val="24"/>
                <w:szCs w:val="24"/>
              </w:rPr>
              <w:t>Lesson Title:</w:t>
            </w:r>
            <w:r w:rsidR="002E26FF">
              <w:rPr>
                <w:sz w:val="24"/>
                <w:szCs w:val="24"/>
              </w:rPr>
              <w:t xml:space="preserve">  </w:t>
            </w:r>
            <w:r w:rsidR="004B4DEA">
              <w:rPr>
                <w:sz w:val="24"/>
                <w:szCs w:val="24"/>
              </w:rPr>
              <w:t>Evidence for the Expanding Universe</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986852" w:rsidRDefault="00986852" w:rsidP="00986852">
            <w:pPr>
              <w:pStyle w:val="Default"/>
            </w:pPr>
            <w:r>
              <w:t xml:space="preserve">8.ETS1.2 Research and communicate information to describe how data from technologies (telescopes, spectroscopes, satellites, and space probes) provide information about objects in the solar system and universe. </w:t>
            </w:r>
          </w:p>
          <w:p w:rsidR="00986852" w:rsidRDefault="00986852" w:rsidP="002E26FF">
            <w:pPr>
              <w:pStyle w:val="Default"/>
            </w:pPr>
          </w:p>
          <w:p w:rsidR="009648C4" w:rsidRDefault="004B4DEA" w:rsidP="002E26FF">
            <w:pPr>
              <w:pStyle w:val="Default"/>
            </w:pPr>
            <w:r>
              <w:t xml:space="preserve">8.ESS1.1 Research, analyze, and communicate that the universe began with a period of rapid expansion using evidence from the motion of galaxies and the composition of stars. </w:t>
            </w:r>
            <w:r w:rsidR="00303F59" w:rsidRPr="00303F59">
              <w:t xml:space="preserve"> </w:t>
            </w:r>
          </w:p>
          <w:p w:rsidR="00303F59" w:rsidRPr="00523163" w:rsidRDefault="00303F59" w:rsidP="002E26FF">
            <w:pPr>
              <w:pStyle w:val="Default"/>
            </w:pPr>
          </w:p>
          <w:p w:rsidR="002E26FF" w:rsidRPr="00523163" w:rsidRDefault="002E26FF" w:rsidP="002E26FF">
            <w:pPr>
              <w:pStyle w:val="Default"/>
            </w:pPr>
            <w:r w:rsidRPr="00523163">
              <w:t>This lesson emphasizes:</w:t>
            </w:r>
          </w:p>
          <w:p w:rsidR="002E26FF" w:rsidRPr="00523163" w:rsidRDefault="004B4DEA" w:rsidP="002E26FF">
            <w:pPr>
              <w:pStyle w:val="Default"/>
            </w:pPr>
            <w:r>
              <w:t>SEP: Analyze and interpret data</w:t>
            </w:r>
          </w:p>
          <w:p w:rsidR="00944C7C" w:rsidRDefault="00D853FB" w:rsidP="009648C4">
            <w:pPr>
              <w:pStyle w:val="Default"/>
            </w:pPr>
            <w:r w:rsidRPr="00523163">
              <w:t xml:space="preserve">CCC: </w:t>
            </w:r>
            <w:r w:rsidR="004B4DEA">
              <w:t>Pattern; Stability and Change</w:t>
            </w:r>
          </w:p>
          <w:p w:rsidR="009169B7" w:rsidRDefault="009169B7" w:rsidP="009648C4">
            <w:pPr>
              <w:pStyle w:val="Default"/>
            </w:pPr>
          </w:p>
          <w:p w:rsidR="009169B7" w:rsidRPr="009169B7" w:rsidRDefault="009169B7" w:rsidP="009648C4">
            <w:pPr>
              <w:pStyle w:val="Default"/>
              <w:rPr>
                <w:color w:val="auto"/>
              </w:rPr>
            </w:pPr>
            <w:r>
              <w:t xml:space="preserve">Learning performance: </w:t>
            </w:r>
            <w:r w:rsidRPr="009169B7">
              <w:rPr>
                <w:color w:val="auto"/>
              </w:rPr>
              <w:t xml:space="preserve">Students </w:t>
            </w:r>
            <w:r w:rsidR="00211F90">
              <w:rPr>
                <w:color w:val="auto"/>
              </w:rPr>
              <w:t xml:space="preserve">will </w:t>
            </w:r>
            <w:r w:rsidR="004B4DEA">
              <w:rPr>
                <w:color w:val="auto"/>
              </w:rPr>
              <w:t xml:space="preserve">analyze data from spectrographs to research expansion of the universe highlighting patterns and change in the universe. </w:t>
            </w:r>
            <w:r w:rsidR="001E2645">
              <w:rPr>
                <w:color w:val="auto"/>
              </w:rPr>
              <w:t xml:space="preserve"> </w:t>
            </w:r>
            <w:r w:rsidR="00211F90">
              <w:rPr>
                <w:color w:val="auto"/>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523163" w:rsidRDefault="00D853FB" w:rsidP="004161B5">
            <w:pPr>
              <w:spacing w:after="0" w:line="240" w:lineRule="auto"/>
              <w:rPr>
                <w:sz w:val="24"/>
                <w:szCs w:val="24"/>
              </w:rPr>
            </w:pPr>
            <w:r w:rsidRPr="00523163">
              <w:rPr>
                <w:sz w:val="24"/>
                <w:szCs w:val="24"/>
              </w:rPr>
              <w:t xml:space="preserve">I can </w:t>
            </w:r>
            <w:r w:rsidR="001F65F9">
              <w:rPr>
                <w:sz w:val="24"/>
                <w:szCs w:val="24"/>
              </w:rPr>
              <w:t xml:space="preserve">describe the Doppler effect in terms of waves. </w:t>
            </w:r>
          </w:p>
          <w:p w:rsidR="00D853FB" w:rsidRDefault="00D853FB" w:rsidP="004161B5">
            <w:pPr>
              <w:spacing w:after="0" w:line="240" w:lineRule="auto"/>
              <w:rPr>
                <w:sz w:val="24"/>
                <w:szCs w:val="24"/>
              </w:rPr>
            </w:pPr>
          </w:p>
          <w:p w:rsidR="00BA04AD" w:rsidRDefault="00BA04AD" w:rsidP="004161B5">
            <w:pPr>
              <w:spacing w:after="0" w:line="240" w:lineRule="auto"/>
              <w:rPr>
                <w:sz w:val="24"/>
                <w:szCs w:val="24"/>
              </w:rPr>
            </w:pPr>
            <w:r>
              <w:rPr>
                <w:sz w:val="24"/>
                <w:szCs w:val="24"/>
              </w:rPr>
              <w:t xml:space="preserve">I can </w:t>
            </w:r>
            <w:r w:rsidR="001F65F9">
              <w:rPr>
                <w:sz w:val="24"/>
                <w:szCs w:val="24"/>
              </w:rPr>
              <w:t xml:space="preserve">compare the light observed from nearby galaxies to light observed from distant galaxies. </w:t>
            </w:r>
          </w:p>
          <w:p w:rsidR="00BA04AD" w:rsidRPr="00523163" w:rsidRDefault="00BA04AD" w:rsidP="004161B5">
            <w:pPr>
              <w:spacing w:after="0" w:line="240" w:lineRule="auto"/>
              <w:rPr>
                <w:sz w:val="24"/>
                <w:szCs w:val="24"/>
              </w:rPr>
            </w:pPr>
          </w:p>
          <w:p w:rsidR="002D2E49" w:rsidRPr="00523163" w:rsidRDefault="002D2E49" w:rsidP="004161B5">
            <w:pPr>
              <w:spacing w:after="0" w:line="240" w:lineRule="auto"/>
              <w:rPr>
                <w:sz w:val="24"/>
                <w:szCs w:val="24"/>
              </w:rPr>
            </w:pPr>
            <w:r w:rsidRPr="00523163">
              <w:rPr>
                <w:sz w:val="24"/>
                <w:szCs w:val="24"/>
              </w:rPr>
              <w:t xml:space="preserve">I can </w:t>
            </w:r>
            <w:r w:rsidR="001F65F9">
              <w:rPr>
                <w:sz w:val="24"/>
                <w:szCs w:val="24"/>
              </w:rPr>
              <w:t xml:space="preserve">recognize the emission spectrum of hydrogen. </w:t>
            </w:r>
          </w:p>
          <w:p w:rsidR="00963F08" w:rsidRPr="004161B5" w:rsidRDefault="00963F08" w:rsidP="00BA04AD">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AB32A9">
        <w:tc>
          <w:tcPr>
            <w:tcW w:w="10908" w:type="dxa"/>
            <w:gridSpan w:val="2"/>
            <w:shd w:val="clear" w:color="auto" w:fill="auto"/>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Activities &amp; Materials</w:t>
            </w:r>
            <w:r w:rsidRPr="00523163">
              <w:rPr>
                <w:rFonts w:asciiTheme="minorHAnsi" w:hAnsiTheme="minorHAnsi" w:cstheme="minorHAnsi"/>
                <w:sz w:val="24"/>
                <w:szCs w:val="24"/>
              </w:rPr>
              <w:t xml:space="preserve"> </w:t>
            </w:r>
          </w:p>
          <w:p w:rsidR="00E918EF" w:rsidRPr="00E918EF" w:rsidRDefault="00E918EF" w:rsidP="002D2E49">
            <w:pPr>
              <w:spacing w:after="0" w:line="240" w:lineRule="auto"/>
              <w:ind w:firstLine="405"/>
              <w:rPr>
                <w:rFonts w:asciiTheme="minorHAnsi" w:hAnsiTheme="minorHAnsi" w:cstheme="minorHAnsi"/>
                <w:sz w:val="24"/>
                <w:szCs w:val="24"/>
              </w:rPr>
            </w:pPr>
            <w:r>
              <w:rPr>
                <w:rFonts w:asciiTheme="minorHAnsi" w:hAnsiTheme="minorHAnsi" w:cstheme="minorHAnsi"/>
                <w:b/>
                <w:sz w:val="24"/>
                <w:szCs w:val="24"/>
              </w:rPr>
              <w:t xml:space="preserve">For class: </w:t>
            </w:r>
            <w:r>
              <w:rPr>
                <w:rFonts w:asciiTheme="minorHAnsi" w:hAnsiTheme="minorHAnsi" w:cstheme="minorHAnsi"/>
                <w:sz w:val="24"/>
                <w:szCs w:val="24"/>
              </w:rPr>
              <w:t>Projector/computer/screen to display f</w:t>
            </w:r>
            <w:r w:rsidR="00357C1B">
              <w:rPr>
                <w:rFonts w:asciiTheme="minorHAnsi" w:hAnsiTheme="minorHAnsi" w:cstheme="minorHAnsi"/>
                <w:sz w:val="24"/>
                <w:szCs w:val="24"/>
              </w:rPr>
              <w:t>ull-color images from worksheet, spectrum power supply, hydrogen gas tube</w:t>
            </w:r>
          </w:p>
          <w:p w:rsidR="00E918EF" w:rsidRDefault="00E918EF" w:rsidP="002D2E49">
            <w:pPr>
              <w:spacing w:after="0" w:line="240" w:lineRule="auto"/>
              <w:ind w:firstLine="405"/>
              <w:rPr>
                <w:rFonts w:asciiTheme="minorHAnsi" w:hAnsiTheme="minorHAnsi" w:cstheme="minorHAnsi"/>
                <w:b/>
                <w:sz w:val="24"/>
                <w:szCs w:val="24"/>
              </w:rPr>
            </w:pPr>
          </w:p>
          <w:p w:rsidR="00895F1B" w:rsidRDefault="00B94AAA" w:rsidP="002D2E49">
            <w:pPr>
              <w:spacing w:after="0" w:line="240" w:lineRule="auto"/>
              <w:ind w:firstLine="405"/>
              <w:rPr>
                <w:rFonts w:asciiTheme="minorHAnsi" w:hAnsiTheme="minorHAnsi" w:cstheme="minorHAnsi"/>
                <w:sz w:val="24"/>
                <w:szCs w:val="24"/>
              </w:rPr>
            </w:pPr>
            <w:r w:rsidRPr="00523163">
              <w:rPr>
                <w:rFonts w:asciiTheme="minorHAnsi" w:hAnsiTheme="minorHAnsi" w:cstheme="minorHAnsi"/>
                <w:b/>
                <w:sz w:val="24"/>
                <w:szCs w:val="24"/>
              </w:rPr>
              <w:t xml:space="preserve">Per </w:t>
            </w:r>
            <w:r w:rsidR="00E918EF">
              <w:rPr>
                <w:rFonts w:asciiTheme="minorHAnsi" w:hAnsiTheme="minorHAnsi" w:cstheme="minorHAnsi"/>
                <w:b/>
                <w:sz w:val="24"/>
                <w:szCs w:val="24"/>
              </w:rPr>
              <w:t xml:space="preserve">student or </w:t>
            </w:r>
            <w:r w:rsidR="00211F90">
              <w:rPr>
                <w:rFonts w:asciiTheme="minorHAnsi" w:hAnsiTheme="minorHAnsi" w:cstheme="minorHAnsi"/>
                <w:b/>
                <w:sz w:val="24"/>
                <w:szCs w:val="24"/>
              </w:rPr>
              <w:t>group</w:t>
            </w:r>
            <w:r w:rsidRPr="00523163">
              <w:rPr>
                <w:rFonts w:asciiTheme="minorHAnsi" w:hAnsiTheme="minorHAnsi" w:cstheme="minorHAnsi"/>
                <w:sz w:val="24"/>
                <w:szCs w:val="24"/>
              </w:rPr>
              <w:t xml:space="preserve">:  </w:t>
            </w:r>
            <w:r w:rsidR="00357C1B">
              <w:rPr>
                <w:rFonts w:asciiTheme="minorHAnsi" w:hAnsiTheme="minorHAnsi" w:cstheme="minorHAnsi"/>
                <w:sz w:val="24"/>
                <w:szCs w:val="24"/>
              </w:rPr>
              <w:t>Shoebox spectroscope</w:t>
            </w:r>
            <w:r w:rsidR="00E31A9C">
              <w:rPr>
                <w:rFonts w:asciiTheme="minorHAnsi" w:hAnsiTheme="minorHAnsi" w:cstheme="minorHAnsi"/>
                <w:sz w:val="24"/>
                <w:szCs w:val="24"/>
              </w:rPr>
              <w:t>;</w:t>
            </w:r>
            <w:r w:rsidR="00357C1B">
              <w:rPr>
                <w:rFonts w:asciiTheme="minorHAnsi" w:hAnsiTheme="minorHAnsi" w:cstheme="minorHAnsi"/>
                <w:sz w:val="24"/>
                <w:szCs w:val="24"/>
              </w:rPr>
              <w:t xml:space="preserve"> </w:t>
            </w:r>
            <w:r w:rsidR="00E918EF">
              <w:rPr>
                <w:rFonts w:asciiTheme="minorHAnsi" w:hAnsiTheme="minorHAnsi" w:cstheme="minorHAnsi"/>
                <w:sz w:val="24"/>
                <w:szCs w:val="24"/>
              </w:rPr>
              <w:t>Calculator</w:t>
            </w:r>
            <w:r w:rsidR="00E31A9C">
              <w:rPr>
                <w:rFonts w:asciiTheme="minorHAnsi" w:hAnsiTheme="minorHAnsi" w:cstheme="minorHAnsi"/>
                <w:sz w:val="24"/>
                <w:szCs w:val="24"/>
              </w:rPr>
              <w:t>;</w:t>
            </w:r>
            <w:r w:rsidR="00E918EF">
              <w:rPr>
                <w:rFonts w:asciiTheme="minorHAnsi" w:hAnsiTheme="minorHAnsi" w:cstheme="minorHAnsi"/>
                <w:sz w:val="24"/>
                <w:szCs w:val="24"/>
              </w:rPr>
              <w:t xml:space="preserve"> pencil</w:t>
            </w:r>
            <w:r w:rsidR="00E31A9C">
              <w:rPr>
                <w:rFonts w:asciiTheme="minorHAnsi" w:hAnsiTheme="minorHAnsi" w:cstheme="minorHAnsi"/>
                <w:sz w:val="24"/>
                <w:szCs w:val="24"/>
              </w:rPr>
              <w:t>;</w:t>
            </w:r>
            <w:r w:rsidR="00E918EF">
              <w:rPr>
                <w:rFonts w:asciiTheme="minorHAnsi" w:hAnsiTheme="minorHAnsi" w:cstheme="minorHAnsi"/>
                <w:sz w:val="24"/>
                <w:szCs w:val="24"/>
              </w:rPr>
              <w:t xml:space="preserve"> </w:t>
            </w:r>
            <w:r w:rsidR="00E31A9C">
              <w:rPr>
                <w:rFonts w:asciiTheme="minorHAnsi" w:hAnsiTheme="minorHAnsi" w:cstheme="minorHAnsi"/>
                <w:sz w:val="24"/>
                <w:szCs w:val="24"/>
              </w:rPr>
              <w:t>W</w:t>
            </w:r>
            <w:r w:rsidR="00E918EF">
              <w:rPr>
                <w:rFonts w:asciiTheme="minorHAnsi" w:hAnsiTheme="minorHAnsi" w:cstheme="minorHAnsi"/>
                <w:sz w:val="24"/>
                <w:szCs w:val="24"/>
              </w:rPr>
              <w:t>orksheet</w:t>
            </w:r>
            <w:r w:rsidR="00E31A9C">
              <w:rPr>
                <w:rFonts w:asciiTheme="minorHAnsi" w:hAnsiTheme="minorHAnsi" w:cstheme="minorHAnsi"/>
                <w:sz w:val="24"/>
                <w:szCs w:val="24"/>
              </w:rPr>
              <w:t xml:space="preserve"> with pages 52, 53, and 54; Handout with pages 51, 55, 57, and 58 (these may be re-used since students do not need to write on them) </w:t>
            </w:r>
            <w:r w:rsidR="005C0415">
              <w:rPr>
                <w:rFonts w:asciiTheme="minorHAnsi" w:hAnsiTheme="minorHAnsi" w:cstheme="minorHAnsi"/>
                <w:sz w:val="24"/>
                <w:szCs w:val="24"/>
              </w:rPr>
              <w:t xml:space="preserve"> </w:t>
            </w:r>
          </w:p>
          <w:p w:rsidR="00895F1B" w:rsidRDefault="00895F1B" w:rsidP="002D2E49">
            <w:pPr>
              <w:spacing w:after="0" w:line="240" w:lineRule="auto"/>
              <w:ind w:firstLine="405"/>
              <w:rPr>
                <w:rFonts w:asciiTheme="minorHAnsi" w:hAnsiTheme="minorHAnsi" w:cstheme="minorHAnsi"/>
                <w:sz w:val="24"/>
                <w:szCs w:val="24"/>
              </w:rPr>
            </w:pPr>
          </w:p>
          <w:p w:rsidR="00895F1B" w:rsidRDefault="001F65F9" w:rsidP="002D2E49">
            <w:pPr>
              <w:spacing w:after="0" w:line="240" w:lineRule="auto"/>
              <w:ind w:firstLine="405"/>
            </w:pPr>
            <w:r>
              <w:rPr>
                <w:rFonts w:asciiTheme="minorHAnsi" w:hAnsiTheme="minorHAnsi" w:cstheme="minorHAnsi"/>
                <w:sz w:val="24"/>
                <w:szCs w:val="24"/>
              </w:rPr>
              <w:t>W</w:t>
            </w:r>
            <w:r w:rsidR="00895F1B">
              <w:rPr>
                <w:rFonts w:asciiTheme="minorHAnsi" w:hAnsiTheme="minorHAnsi" w:cstheme="minorHAnsi"/>
                <w:sz w:val="24"/>
                <w:szCs w:val="24"/>
              </w:rPr>
              <w:t xml:space="preserve">orksheet from </w:t>
            </w:r>
            <w:r w:rsidRPr="00E918EF">
              <w:rPr>
                <w:rFonts w:asciiTheme="minorHAnsi" w:hAnsiTheme="minorHAnsi" w:cstheme="minorHAnsi"/>
                <w:i/>
                <w:sz w:val="24"/>
                <w:szCs w:val="24"/>
              </w:rPr>
              <w:t xml:space="preserve">Cosmic Questions Educator’s </w:t>
            </w:r>
            <w:r w:rsidR="00E918EF" w:rsidRPr="00E918EF">
              <w:rPr>
                <w:rFonts w:asciiTheme="minorHAnsi" w:hAnsiTheme="minorHAnsi" w:cstheme="minorHAnsi"/>
                <w:i/>
                <w:sz w:val="24"/>
                <w:szCs w:val="24"/>
              </w:rPr>
              <w:t>Guide</w:t>
            </w:r>
            <w:r>
              <w:rPr>
                <w:rFonts w:asciiTheme="minorHAnsi" w:hAnsiTheme="minorHAnsi" w:cstheme="minorHAnsi"/>
                <w:sz w:val="24"/>
                <w:szCs w:val="24"/>
              </w:rPr>
              <w:t xml:space="preserve">, pages </w:t>
            </w:r>
            <w:r w:rsidR="00E31A9C">
              <w:rPr>
                <w:rFonts w:asciiTheme="minorHAnsi" w:hAnsiTheme="minorHAnsi" w:cstheme="minorHAnsi"/>
                <w:sz w:val="24"/>
                <w:szCs w:val="24"/>
              </w:rPr>
              <w:t>51</w:t>
            </w:r>
            <w:r>
              <w:rPr>
                <w:rFonts w:asciiTheme="minorHAnsi" w:hAnsiTheme="minorHAnsi" w:cstheme="minorHAnsi"/>
                <w:sz w:val="24"/>
                <w:szCs w:val="24"/>
              </w:rPr>
              <w:t>-58</w:t>
            </w:r>
            <w:r w:rsidR="00895F1B">
              <w:rPr>
                <w:rFonts w:asciiTheme="minorHAnsi" w:hAnsiTheme="minorHAnsi" w:cstheme="minorHAnsi"/>
                <w:sz w:val="24"/>
                <w:szCs w:val="24"/>
              </w:rPr>
              <w:t xml:space="preserve">: </w:t>
            </w:r>
            <w:hyperlink r:id="rId7" w:history="1">
              <w:r>
                <w:rPr>
                  <w:rStyle w:val="Hyperlink"/>
                </w:rPr>
                <w:t>https://www.cfa.harvard.edu/seuforum/exhibit/resources/CQEdGuide.pdf</w:t>
              </w:r>
            </w:hyperlink>
          </w:p>
          <w:p w:rsidR="001F65F9" w:rsidRPr="00523163" w:rsidRDefault="001F65F9" w:rsidP="002D2E49">
            <w:pPr>
              <w:spacing w:after="0" w:line="240" w:lineRule="auto"/>
              <w:ind w:firstLine="405"/>
              <w:rPr>
                <w:rFonts w:asciiTheme="minorHAnsi" w:hAnsiTheme="minorHAnsi" w:cstheme="minorHAnsi"/>
                <w:sz w:val="24"/>
                <w:szCs w:val="24"/>
              </w:rPr>
            </w:pPr>
            <w:r>
              <w:t xml:space="preserve">The </w:t>
            </w:r>
            <w:r w:rsidRPr="00E918EF">
              <w:rPr>
                <w:i/>
              </w:rPr>
              <w:t>Cosmic Questions Educator’s Guide</w:t>
            </w:r>
            <w:r>
              <w:t xml:space="preserve"> was written by the Harvard-Smithsonian Center for Astrophysics and the Museum of Science, Boston.  Used by permission. </w:t>
            </w:r>
          </w:p>
          <w:p w:rsidR="002D2E49" w:rsidRPr="00523163" w:rsidRDefault="002D2E49" w:rsidP="00D83922">
            <w:pPr>
              <w:ind w:left="360"/>
              <w:rPr>
                <w:rFonts w:asciiTheme="minorHAnsi" w:hAnsiTheme="minorHAnsi" w:cstheme="minorHAnsi"/>
                <w:b/>
                <w:sz w:val="24"/>
                <w:szCs w:val="24"/>
              </w:rPr>
            </w:pPr>
          </w:p>
          <w:p w:rsidR="00D83922" w:rsidRPr="00A30A0B"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t>What if the technology is not working?</w:t>
            </w:r>
            <w:r w:rsidR="002D2E49" w:rsidRPr="00523163">
              <w:rPr>
                <w:rFonts w:asciiTheme="minorHAnsi" w:hAnsiTheme="minorHAnsi" w:cstheme="minorHAnsi"/>
                <w:b/>
                <w:bCs/>
                <w:color w:val="000000"/>
                <w:sz w:val="24"/>
                <w:szCs w:val="24"/>
              </w:rPr>
              <w:t xml:space="preserve">  </w:t>
            </w:r>
            <w:r w:rsidR="007F51F6">
              <w:rPr>
                <w:rFonts w:asciiTheme="minorHAnsi" w:hAnsiTheme="minorHAnsi" w:cstheme="minorHAnsi"/>
                <w:bCs/>
                <w:color w:val="000000"/>
                <w:sz w:val="24"/>
                <w:szCs w:val="24"/>
              </w:rPr>
              <w:t xml:space="preserve">Conduct the activity with the black and white printed worksheets, verbally emphasizing that the actual spectrographs are in color (and infrared and ultraviolet).  Have students ignore questions about color, but answer questions about wavelengths. </w:t>
            </w:r>
            <w:r w:rsidR="00A30A0B" w:rsidRPr="00A30A0B">
              <w:rPr>
                <w:rFonts w:asciiTheme="minorHAnsi" w:hAnsiTheme="minorHAnsi" w:cstheme="minorHAnsi"/>
                <w:bCs/>
                <w:color w:val="000000"/>
                <w:sz w:val="24"/>
                <w:szCs w:val="24"/>
              </w:rPr>
              <w:t xml:space="preserve"> </w:t>
            </w:r>
          </w:p>
          <w:p w:rsidR="00816DCC" w:rsidRPr="00523163" w:rsidRDefault="00D83922" w:rsidP="00D83922">
            <w:pPr>
              <w:rPr>
                <w:sz w:val="24"/>
                <w:szCs w:val="24"/>
              </w:rPr>
            </w:pPr>
            <w:r w:rsidRPr="00523163">
              <w:rPr>
                <w:b/>
                <w:sz w:val="24"/>
                <w:szCs w:val="24"/>
              </w:rPr>
              <w:t>Routine for distributing materials</w:t>
            </w:r>
            <w:r w:rsidR="002D2E49" w:rsidRPr="00523163">
              <w:rPr>
                <w:b/>
                <w:sz w:val="24"/>
                <w:szCs w:val="24"/>
              </w:rPr>
              <w:t xml:space="preserve">:  </w:t>
            </w:r>
            <w:r w:rsidR="007F51F6">
              <w:rPr>
                <w:sz w:val="24"/>
                <w:szCs w:val="24"/>
              </w:rPr>
              <w:t xml:space="preserve">Pass out worksheets. </w:t>
            </w: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AB32A9" w:rsidP="00D83922">
            <w:pPr>
              <w:spacing w:after="0"/>
              <w:ind w:left="1080"/>
              <w:rPr>
                <w:sz w:val="24"/>
                <w:szCs w:val="24"/>
              </w:rPr>
            </w:pPr>
            <w:r w:rsidRPr="00523163">
              <w:rPr>
                <w:b/>
                <w:sz w:val="24"/>
                <w:szCs w:val="24"/>
              </w:rPr>
              <w:t>__</w:t>
            </w:r>
            <w:r w:rsidR="004D1D83">
              <w:rPr>
                <w:b/>
                <w:sz w:val="24"/>
                <w:szCs w:val="24"/>
              </w:rPr>
              <w:t>x</w:t>
            </w:r>
            <w:r w:rsidRPr="00523163">
              <w:rPr>
                <w:b/>
                <w:sz w:val="24"/>
                <w:szCs w:val="24"/>
              </w:rPr>
              <w:t xml:space="preserve">__ </w:t>
            </w:r>
            <w:r w:rsidR="00927D0C">
              <w:rPr>
                <w:b/>
                <w:sz w:val="24"/>
                <w:szCs w:val="24"/>
              </w:rPr>
              <w:t>Content</w:t>
            </w:r>
            <w:r w:rsidR="00854840" w:rsidRPr="00523163">
              <w:rPr>
                <w:b/>
                <w:sz w:val="24"/>
                <w:szCs w:val="24"/>
              </w:rPr>
              <w:t xml:space="preserve"> </w:t>
            </w:r>
            <w:r w:rsidR="00927D0C">
              <w:rPr>
                <w:sz w:val="24"/>
                <w:szCs w:val="24"/>
              </w:rPr>
              <w:t xml:space="preserve">Scales on the worksheet have tic marks every 10 nanometers and are labeled every 50 nanometers.  For some students it may be appropriate to label the intermediate tic marks, 660, 670, 680, and so on. </w:t>
            </w:r>
            <w:r w:rsidR="00854840" w:rsidRPr="00523163">
              <w:rPr>
                <w:sz w:val="24"/>
                <w:szCs w:val="24"/>
              </w:rPr>
              <w:t xml:space="preserve"> </w:t>
            </w:r>
          </w:p>
          <w:p w:rsidR="00FB14EB" w:rsidRPr="00523163" w:rsidRDefault="00FB14EB" w:rsidP="00D83922">
            <w:pPr>
              <w:spacing w:after="0"/>
              <w:ind w:left="1080"/>
              <w:rPr>
                <w:b/>
                <w:sz w:val="24"/>
                <w:szCs w:val="24"/>
              </w:rPr>
            </w:pPr>
            <w:r w:rsidRPr="00523163">
              <w:rPr>
                <w:b/>
                <w:sz w:val="24"/>
                <w:szCs w:val="24"/>
              </w:rPr>
              <w:t>__</w:t>
            </w:r>
            <w:r w:rsidR="004D1D83">
              <w:rPr>
                <w:b/>
                <w:sz w:val="24"/>
                <w:szCs w:val="24"/>
              </w:rPr>
              <w:t>x</w:t>
            </w:r>
            <w:r w:rsidRPr="00523163">
              <w:rPr>
                <w:b/>
                <w:sz w:val="24"/>
                <w:szCs w:val="24"/>
              </w:rPr>
              <w:t xml:space="preserve">__ Other </w:t>
            </w:r>
            <w:r w:rsidR="007F51F6">
              <w:rPr>
                <w:sz w:val="24"/>
                <w:szCs w:val="24"/>
              </w:rPr>
              <w:t xml:space="preserve">If a student is color blind, reassure him that he can complete the activity by using </w:t>
            </w:r>
            <w:r w:rsidR="00927D0C">
              <w:rPr>
                <w:sz w:val="24"/>
                <w:szCs w:val="24"/>
              </w:rPr>
              <w:t>the wavelength-intensity graphs</w:t>
            </w:r>
            <w:r w:rsidR="007F51F6">
              <w:rPr>
                <w:sz w:val="24"/>
                <w:szCs w:val="24"/>
              </w:rPr>
              <w:t>.  This should emphasize the standard referring to the use of technologies (instruments) to understand the universe</w:t>
            </w:r>
            <w:r w:rsidR="004D1D83">
              <w:rPr>
                <w:sz w:val="24"/>
                <w:szCs w:val="24"/>
              </w:rPr>
              <w:t xml:space="preserve">. </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BE62B4">
              <w:rPr>
                <w:sz w:val="24"/>
                <w:szCs w:val="24"/>
              </w:rPr>
              <w:t xml:space="preserve"> </w:t>
            </w:r>
            <w:r w:rsidR="00854840" w:rsidRPr="00523163">
              <w:rPr>
                <w:sz w:val="24"/>
                <w:szCs w:val="24"/>
              </w:rPr>
              <w:t xml:space="preserve">  </w:t>
            </w:r>
            <w:r w:rsidR="003E2D56">
              <w:rPr>
                <w:sz w:val="24"/>
                <w:szCs w:val="24"/>
              </w:rPr>
              <w:t xml:space="preserve">If the internet or a library are available, have early finishers look up “Edwin Hubble,” “Georges Lemaitre,” “Henrietta Swan Leavitt,” and/or “Vesto Slipher.”  What contribution did each of these scientists make to our understanding of the expanding universe, and when did they make their discoveries?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EA01AE" w:rsidP="00D83922">
            <w:pPr>
              <w:spacing w:after="0" w:line="240" w:lineRule="auto"/>
            </w:pPr>
            <w:r>
              <w:t xml:space="preserve">Display and read the paragraphs from the header “Changing Stars Unlock Map” to the header “Finishing the Scale” at the website  </w:t>
            </w:r>
            <w:hyperlink r:id="rId8" w:history="1">
              <w:r>
                <w:rPr>
                  <w:rStyle w:val="Hyperlink"/>
                </w:rPr>
                <w:t>http://www.astronomy.com/news/2019/02/meet-henrietta-leavitt-the-woman-who-gave-us-a-universal-ruler</w:t>
              </w:r>
            </w:hyperlink>
            <w:r>
              <w:t xml:space="preserve"> </w:t>
            </w:r>
          </w:p>
          <w:p w:rsidR="00EA01AE" w:rsidRDefault="00EA01AE" w:rsidP="00891224">
            <w:pPr>
              <w:spacing w:after="0" w:line="240" w:lineRule="auto"/>
              <w:rPr>
                <w:rFonts w:asciiTheme="minorHAnsi" w:hAnsiTheme="minorHAnsi" w:cstheme="minorHAnsi"/>
                <w:sz w:val="24"/>
                <w:szCs w:val="24"/>
              </w:rPr>
            </w:pPr>
          </w:p>
          <w:p w:rsidR="00D42D38" w:rsidRDefault="00EA01AE" w:rsidP="00891224">
            <w:pPr>
              <w:spacing w:after="0" w:line="240" w:lineRule="auto"/>
            </w:pPr>
            <w:r>
              <w:rPr>
                <w:rFonts w:asciiTheme="minorHAnsi" w:hAnsiTheme="minorHAnsi" w:cstheme="minorHAnsi"/>
                <w:sz w:val="24"/>
                <w:szCs w:val="24"/>
              </w:rPr>
              <w:t xml:space="preserve">Optional: </w:t>
            </w:r>
            <w:r w:rsidR="00357C1B">
              <w:rPr>
                <w:rFonts w:asciiTheme="minorHAnsi" w:hAnsiTheme="minorHAnsi" w:cstheme="minorHAnsi"/>
                <w:sz w:val="24"/>
                <w:szCs w:val="24"/>
              </w:rPr>
              <w:t xml:space="preserve">Neil </w:t>
            </w:r>
            <w:r w:rsidR="00D42D38">
              <w:rPr>
                <w:rFonts w:asciiTheme="minorHAnsi" w:hAnsiTheme="minorHAnsi" w:cstheme="minorHAnsi"/>
                <w:sz w:val="24"/>
                <w:szCs w:val="24"/>
              </w:rPr>
              <w:t xml:space="preserve">Degrasse Tyson talks about the Doppler effect: </w:t>
            </w:r>
            <w:hyperlink r:id="rId9" w:history="1">
              <w:r w:rsidR="00D42D38" w:rsidRPr="0089505E">
                <w:rPr>
                  <w:rStyle w:val="Hyperlink"/>
                </w:rPr>
                <w:t>https://www.youtube.com/watch?v=B0yy97brmB0</w:t>
              </w:r>
            </w:hyperlink>
          </w:p>
          <w:p w:rsidR="00D42D38" w:rsidRDefault="00D42D38" w:rsidP="00891224">
            <w:pPr>
              <w:spacing w:after="0" w:line="240" w:lineRule="auto"/>
            </w:pPr>
          </w:p>
          <w:p w:rsidR="00D42D38" w:rsidRDefault="00D42D38" w:rsidP="00891224">
            <w:pPr>
              <w:spacing w:after="0" w:line="240" w:lineRule="auto"/>
            </w:pPr>
            <w:r>
              <w:t xml:space="preserve">Another video about the Doppler effect with animations: </w:t>
            </w:r>
            <w:hyperlink r:id="rId10" w:history="1">
              <w:r w:rsidRPr="0089505E">
                <w:rPr>
                  <w:rStyle w:val="Hyperlink"/>
                </w:rPr>
                <w:t>https://www.youtube.com/watch?v=h4OnBYrbCjY</w:t>
              </w:r>
            </w:hyperlink>
          </w:p>
          <w:p w:rsidR="00A30A0B" w:rsidRDefault="00A30A0B" w:rsidP="00891224">
            <w:pPr>
              <w:spacing w:after="0" w:line="240" w:lineRule="auto"/>
              <w:rPr>
                <w:rFonts w:asciiTheme="minorHAnsi" w:hAnsiTheme="minorHAnsi" w:cstheme="minorHAnsi"/>
                <w:sz w:val="24"/>
                <w:szCs w:val="24"/>
              </w:rPr>
            </w:pPr>
          </w:p>
          <w:p w:rsidR="00820D76" w:rsidRPr="00523163" w:rsidRDefault="00820D76"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Volunteer: Post the “I can” statements. </w:t>
            </w:r>
          </w:p>
          <w:p w:rsidR="00816DCC" w:rsidRPr="004161B5" w:rsidRDefault="00816DCC" w:rsidP="00BE62B4">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rsidR="00820D76" w:rsidRDefault="00927D0C"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You may have heard that the universe is expanding.  How do we know? </w:t>
            </w:r>
            <w:r w:rsidR="00357C1B">
              <w:rPr>
                <w:rFonts w:asciiTheme="minorHAnsi" w:hAnsiTheme="minorHAnsi" w:cstheme="minorHAnsi"/>
                <w:sz w:val="24"/>
                <w:szCs w:val="24"/>
              </w:rPr>
              <w:t xml:space="preserve">In a moment, each of you will get to look at </w:t>
            </w:r>
            <w:r w:rsidR="00EA01AE">
              <w:rPr>
                <w:rFonts w:asciiTheme="minorHAnsi" w:hAnsiTheme="minorHAnsi" w:cstheme="minorHAnsi"/>
                <w:sz w:val="24"/>
                <w:szCs w:val="24"/>
              </w:rPr>
              <w:t>the emission spectrum of hydrogen</w:t>
            </w:r>
            <w:r w:rsidR="00357C1B">
              <w:rPr>
                <w:rFonts w:asciiTheme="minorHAnsi" w:hAnsiTheme="minorHAnsi" w:cstheme="minorHAnsi"/>
                <w:sz w:val="24"/>
                <w:szCs w:val="24"/>
              </w:rPr>
              <w:t xml:space="preserve"> using your spectrograph. </w:t>
            </w:r>
            <w:r w:rsidR="00EA01AE">
              <w:rPr>
                <w:rFonts w:asciiTheme="minorHAnsi" w:hAnsiTheme="minorHAnsi" w:cstheme="minorHAnsi"/>
                <w:sz w:val="24"/>
                <w:szCs w:val="24"/>
              </w:rPr>
              <w:t xml:space="preserve">Hydrogen is hydrogen regardless of where it is in the universe.  However, when we use a spectrograph and telescope to look at stars (made of hydrogen) that are far away, we do not see the same emission spectrum.  The wavelengths we see are longer.  </w:t>
            </w:r>
          </w:p>
          <w:p w:rsidR="00357C1B" w:rsidRPr="00523163" w:rsidRDefault="00EA01AE" w:rsidP="00357C1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Ensure that students have access to a calculator.  Pass out worksheets and complete the first page as a whole group.  </w:t>
            </w:r>
            <w:r w:rsidR="00357C1B">
              <w:rPr>
                <w:rFonts w:asciiTheme="minorHAnsi" w:hAnsiTheme="minorHAnsi" w:cstheme="minorHAnsi"/>
                <w:sz w:val="24"/>
                <w:szCs w:val="24"/>
              </w:rPr>
              <w:t xml:space="preserve"> At that point, have one row of students come to the hydrogen tube with their spectroscope to view the hydrogen emission spectrum.  The other students continue with the worksheet, rotating to the hydrogen tube in turn and then returning to the worksheet. </w:t>
            </w:r>
          </w:p>
          <w:p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rsidR="00EA01AE" w:rsidRPr="00EA01AE" w:rsidRDefault="00EA01AE" w:rsidP="00896B41">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Have students continue the worksheet</w:t>
            </w:r>
            <w:r w:rsidR="00A24D7C">
              <w:rPr>
                <w:rFonts w:asciiTheme="minorHAnsi" w:hAnsiTheme="minorHAnsi" w:cstheme="minorHAnsi"/>
                <w:sz w:val="24"/>
                <w:szCs w:val="24"/>
              </w:rPr>
              <w:t>, pages 2 and 3.  Note the typo on page 2.  “Label the x-axis of the graph on page 2 . . .” should read “Label the x-axis of the graph on page 3 . . .”  Monitor student work</w:t>
            </w:r>
            <w:r w:rsidR="00357C1B">
              <w:rPr>
                <w:rFonts w:asciiTheme="minorHAnsi" w:hAnsiTheme="minorHAnsi" w:cstheme="minorHAnsi"/>
                <w:sz w:val="24"/>
                <w:szCs w:val="24"/>
              </w:rPr>
              <w:t xml:space="preserve"> and rotation to the hydrogen tube</w:t>
            </w:r>
            <w:r w:rsidR="00A24D7C">
              <w:rPr>
                <w:rFonts w:asciiTheme="minorHAnsi" w:hAnsiTheme="minorHAnsi" w:cstheme="minorHAnsi"/>
                <w:sz w:val="24"/>
                <w:szCs w:val="24"/>
              </w:rPr>
              <w:t>.</w:t>
            </w:r>
            <w:r w:rsidR="008F5378">
              <w:rPr>
                <w:rFonts w:asciiTheme="minorHAnsi" w:hAnsiTheme="minorHAnsi" w:cstheme="minorHAnsi"/>
                <w:sz w:val="24"/>
                <w:szCs w:val="24"/>
              </w:rPr>
              <w:t xml:space="preserve">  When most students have recorded the wavelength of the red hydrogen line, regain the whole group’s attention and go over the answers to ensure that all students have that part correct before moving on to the subsequent steps.  Then return students to individual work and have them complete the worksheet. </w:t>
            </w:r>
            <w:r w:rsidR="00A24D7C">
              <w:rPr>
                <w:rFonts w:asciiTheme="minorHAnsi" w:hAnsiTheme="minorHAnsi" w:cstheme="minorHAnsi"/>
                <w:sz w:val="24"/>
                <w:szCs w:val="24"/>
              </w:rPr>
              <w:t xml:space="preserve">  </w:t>
            </w:r>
          </w:p>
          <w:p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rsidR="008F5378" w:rsidRDefault="008F5378" w:rsidP="00854840">
            <w:pPr>
              <w:spacing w:after="0" w:line="240" w:lineRule="auto"/>
              <w:rPr>
                <w:rFonts w:asciiTheme="minorHAnsi" w:hAnsiTheme="minorHAnsi" w:cstheme="minorHAnsi"/>
                <w:sz w:val="24"/>
                <w:szCs w:val="24"/>
              </w:rPr>
            </w:pPr>
          </w:p>
          <w:p w:rsidR="008F5378" w:rsidRDefault="008F5378" w:rsidP="00357C1B">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Regain the whole group’s attention and collect worksheets.  </w:t>
            </w:r>
            <w:r w:rsidR="00664E4C">
              <w:rPr>
                <w:rFonts w:asciiTheme="minorHAnsi" w:hAnsiTheme="minorHAnsi" w:cstheme="minorHAnsi"/>
                <w:sz w:val="24"/>
                <w:szCs w:val="24"/>
              </w:rPr>
              <w:t>Discuss what we learned.  The greater the red shift for a galaxy, the greater the distance to the galaxy and the faster the galaxy is moving away from us. The entire universe is expanding</w:t>
            </w:r>
            <w:r w:rsidR="00C237C1">
              <w:rPr>
                <w:rFonts w:asciiTheme="minorHAnsi" w:hAnsiTheme="minorHAnsi" w:cstheme="minorHAnsi"/>
                <w:sz w:val="24"/>
                <w:szCs w:val="24"/>
              </w:rPr>
              <w:t xml:space="preserve">. </w:t>
            </w:r>
            <w:r w:rsidR="00357C1B">
              <w:rPr>
                <w:rFonts w:asciiTheme="minorHAnsi" w:hAnsiTheme="minorHAnsi" w:cstheme="minorHAnsi"/>
                <w:sz w:val="24"/>
                <w:szCs w:val="24"/>
              </w:rPr>
              <w:t xml:space="preserve"> Recall our models of expansion, the rubber band and the transparency overlay.   More distant galaxies are moving away faster. </w:t>
            </w:r>
          </w:p>
          <w:p w:rsidR="00357C1B" w:rsidRDefault="00357C1B" w:rsidP="00357C1B">
            <w:pPr>
              <w:spacing w:after="0" w:line="240" w:lineRule="auto"/>
              <w:rPr>
                <w:rFonts w:asciiTheme="minorHAnsi" w:hAnsiTheme="minorHAnsi" w:cstheme="minorHAnsi"/>
                <w:b/>
                <w:sz w:val="24"/>
                <w:szCs w:val="24"/>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8F5378">
              <w:rPr>
                <w:rFonts w:asciiTheme="minorHAnsi" w:hAnsiTheme="minorHAnsi" w:cstheme="minorHAnsi"/>
                <w:sz w:val="24"/>
                <w:szCs w:val="24"/>
              </w:rPr>
              <w:t>The students will work with images of real galaxies and their observed emission spectra</w:t>
            </w:r>
            <w:r w:rsidR="00357C1B">
              <w:rPr>
                <w:rFonts w:asciiTheme="minorHAnsi" w:hAnsiTheme="minorHAnsi" w:cstheme="minorHAnsi"/>
                <w:sz w:val="24"/>
                <w:szCs w:val="24"/>
              </w:rPr>
              <w:t xml:space="preserve">, and they will observe light emission from actual hydrogen. </w:t>
            </w:r>
          </w:p>
          <w:p w:rsidR="008F5378"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w:t>
            </w:r>
            <w:r w:rsidR="008F5378">
              <w:rPr>
                <w:rFonts w:asciiTheme="minorHAnsi" w:hAnsiTheme="minorHAnsi" w:cstheme="minorHAnsi"/>
                <w:sz w:val="24"/>
                <w:szCs w:val="24"/>
              </w:rPr>
              <w:t xml:space="preserve">and encourage </w:t>
            </w:r>
            <w:r w:rsidR="005C0415">
              <w:rPr>
                <w:rFonts w:asciiTheme="minorHAnsi" w:hAnsiTheme="minorHAnsi" w:cstheme="minorHAnsi"/>
                <w:sz w:val="24"/>
                <w:szCs w:val="24"/>
              </w:rPr>
              <w:t>students’ work throughout the activity</w:t>
            </w:r>
            <w:r w:rsidR="008F5378">
              <w:rPr>
                <w:rFonts w:asciiTheme="minorHAnsi" w:hAnsiTheme="minorHAnsi" w:cstheme="minorHAnsi"/>
                <w:sz w:val="24"/>
                <w:szCs w:val="24"/>
              </w:rPr>
              <w:t xml:space="preserve">.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_x_ Lecture/notes </w:t>
            </w:r>
            <w:r w:rsidR="005C0415">
              <w:rPr>
                <w:rFonts w:asciiTheme="minorHAnsi" w:hAnsiTheme="minorHAnsi" w:cstheme="minorHAnsi"/>
                <w:sz w:val="24"/>
                <w:szCs w:val="24"/>
              </w:rPr>
              <w:t xml:space="preserve">There is a brief discussion at the beginning </w:t>
            </w:r>
            <w:r w:rsidR="008F5378">
              <w:rPr>
                <w:rFonts w:asciiTheme="minorHAnsi" w:hAnsiTheme="minorHAnsi" w:cstheme="minorHAnsi"/>
                <w:sz w:val="24"/>
                <w:szCs w:val="24"/>
              </w:rPr>
              <w:t>to reintroduce the notion of an expanding universe and the use of technology to observe this expansion</w:t>
            </w:r>
            <w:r w:rsidR="005C0415">
              <w:rPr>
                <w:rFonts w:asciiTheme="minorHAnsi" w:hAnsiTheme="minorHAnsi" w:cstheme="minorHAnsi"/>
                <w:sz w:val="24"/>
                <w:szCs w:val="24"/>
              </w:rPr>
              <w:t xml:space="preserve"> </w:t>
            </w:r>
            <w:r w:rsidRPr="00523163">
              <w:rPr>
                <w:rFonts w:asciiTheme="minorHAnsi" w:hAnsiTheme="minorHAnsi" w:cstheme="minorHAnsi"/>
                <w:sz w:val="24"/>
                <w:szCs w:val="24"/>
              </w:rPr>
              <w:t xml:space="preserve">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_ Guided Practice</w:t>
            </w:r>
            <w:r w:rsidR="00D5036D"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worksheet provides guided steps for students to </w:t>
            </w:r>
            <w:r w:rsidR="008F5378">
              <w:rPr>
                <w:rFonts w:asciiTheme="minorHAnsi" w:hAnsiTheme="minorHAnsi" w:cstheme="minorHAnsi"/>
                <w:sz w:val="24"/>
                <w:szCs w:val="24"/>
              </w:rPr>
              <w:t>see and understand the significance of red shift</w:t>
            </w:r>
            <w:r w:rsidR="005C0415">
              <w:rPr>
                <w:rFonts w:asciiTheme="minorHAnsi" w:hAnsiTheme="minorHAnsi" w:cstheme="minorHAnsi"/>
                <w:sz w:val="24"/>
                <w:szCs w:val="24"/>
              </w:rPr>
              <w:t xml:space="preserve">. </w:t>
            </w: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AB27EB" w:rsidRDefault="00746BE6" w:rsidP="00AB27EB">
            <w:pPr>
              <w:autoSpaceDE w:val="0"/>
              <w:autoSpaceDN w:val="0"/>
              <w:adjustRightInd w:val="0"/>
              <w:spacing w:after="0" w:line="240" w:lineRule="auto"/>
              <w:ind w:left="720"/>
              <w:rPr>
                <w:rFonts w:asciiTheme="minorHAnsi" w:hAnsiTheme="minorHAnsi" w:cstheme="minorHAnsi"/>
                <w:b/>
                <w:bCs/>
                <w:i/>
                <w:iCs/>
                <w:color w:val="0000CC"/>
              </w:rPr>
            </w:pPr>
            <w:r w:rsidRPr="00AB27EB">
              <w:rPr>
                <w:rFonts w:asciiTheme="minorHAnsi" w:hAnsiTheme="minorHAnsi" w:cstheme="minorHAnsi"/>
                <w:b/>
                <w:bCs/>
                <w:iCs/>
                <w:color w:val="000000"/>
              </w:rPr>
              <w:t xml:space="preserve">Modeling and Guided Practice </w:t>
            </w:r>
            <w:r w:rsidR="00523163" w:rsidRPr="00AB27EB">
              <w:rPr>
                <w:rFonts w:asciiTheme="minorHAnsi" w:hAnsiTheme="minorHAnsi" w:cstheme="minorHAnsi"/>
                <w:b/>
                <w:bCs/>
                <w:i/>
                <w:iCs/>
                <w:color w:val="000000"/>
              </w:rPr>
              <w:t>–</w:t>
            </w:r>
            <w:r w:rsidR="00523163" w:rsidRPr="00AB27EB">
              <w:rPr>
                <w:rFonts w:asciiTheme="minorHAnsi" w:hAnsiTheme="minorHAnsi" w:cstheme="minorHAnsi"/>
                <w:bCs/>
                <w:iCs/>
              </w:rPr>
              <w:t xml:space="preserve"> The worksheet lays out steps for students.  The teacher will monitor their work and ask questions to prompt them if they are stuck.  </w:t>
            </w:r>
            <w:r w:rsidR="00DA4942" w:rsidRPr="00AB27EB">
              <w:rPr>
                <w:rFonts w:asciiTheme="minorHAnsi" w:hAnsiTheme="minorHAnsi" w:cstheme="minorHAnsi"/>
                <w:bCs/>
                <w:iCs/>
              </w:rPr>
              <w:t xml:space="preserve">Ask students </w:t>
            </w:r>
            <w:r w:rsidR="00C237C1" w:rsidRPr="00AB27EB">
              <w:rPr>
                <w:rFonts w:asciiTheme="minorHAnsi" w:hAnsiTheme="minorHAnsi" w:cstheme="minorHAnsi"/>
                <w:bCs/>
                <w:iCs/>
              </w:rPr>
              <w:t xml:space="preserve">to explain the relationship between the observed size of the galaxies and the observed spectra [ smaller appearance means further away, greater red shift means further away ] </w:t>
            </w:r>
            <w:r w:rsidR="00523163" w:rsidRPr="00AB27EB">
              <w:rPr>
                <w:rFonts w:asciiTheme="minorHAnsi" w:hAnsiTheme="minorHAnsi" w:cstheme="minorHAnsi"/>
                <w:bCs/>
                <w:iCs/>
              </w:rPr>
              <w:t xml:space="preserve">  </w:t>
            </w:r>
            <w:r w:rsidRPr="00AB27EB">
              <w:rPr>
                <w:rFonts w:asciiTheme="minorHAnsi" w:hAnsiTheme="minorHAnsi" w:cstheme="minorHAnsi"/>
              </w:rPr>
              <w:t xml:space="preserve">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DA4942" w:rsidRPr="00B96CDE" w:rsidRDefault="00FB37A2" w:rsidP="00B96CDE">
            <w:pPr>
              <w:spacing w:after="0" w:line="240" w:lineRule="auto"/>
              <w:ind w:left="1440"/>
              <w:rPr>
                <w:rFonts w:asciiTheme="minorHAnsi" w:hAnsiTheme="minorHAnsi" w:cstheme="minorHAnsi"/>
              </w:rPr>
            </w:pPr>
            <w:r w:rsidRPr="00B96CDE">
              <w:rPr>
                <w:rFonts w:asciiTheme="minorHAnsi" w:hAnsiTheme="minorHAnsi" w:cstheme="minorHAnsi"/>
              </w:rPr>
              <w:t xml:space="preserve">If a student finishes early, ask her to calculate the observed wavelength of the red hydrogen line for a galaxy that is 1) moving away from earth at 20% of the speed of light </w:t>
            </w:r>
            <w:r w:rsidR="001B5309" w:rsidRPr="00B96CDE">
              <w:rPr>
                <w:rFonts w:asciiTheme="minorHAnsi" w:hAnsiTheme="minorHAnsi" w:cstheme="minorHAnsi"/>
              </w:rPr>
              <w:t xml:space="preserve">[ about 787 nm, well into the infrared ] </w:t>
            </w:r>
            <w:r w:rsidRPr="00B96CDE">
              <w:rPr>
                <w:rFonts w:asciiTheme="minorHAnsi" w:hAnsiTheme="minorHAnsi" w:cstheme="minorHAnsi"/>
              </w:rPr>
              <w:t xml:space="preserve">and 2) moving </w:t>
            </w:r>
            <w:r w:rsidRPr="00B96CDE">
              <w:rPr>
                <w:rFonts w:asciiTheme="minorHAnsi" w:hAnsiTheme="minorHAnsi" w:cstheme="minorHAnsi"/>
                <w:i/>
              </w:rPr>
              <w:t xml:space="preserve">toward </w:t>
            </w:r>
            <w:r w:rsidRPr="00B96CDE">
              <w:rPr>
                <w:rFonts w:asciiTheme="minorHAnsi" w:hAnsiTheme="minorHAnsi" w:cstheme="minorHAnsi"/>
              </w:rPr>
              <w:t>earth at 2% of the speed of light</w:t>
            </w:r>
            <w:r w:rsidR="001B5309" w:rsidRPr="00B96CDE">
              <w:rPr>
                <w:rFonts w:asciiTheme="minorHAnsi" w:hAnsiTheme="minorHAnsi" w:cstheme="minorHAnsi"/>
              </w:rPr>
              <w:t xml:space="preserve"> [about 643 nm, orange-red ]</w:t>
            </w:r>
            <w:r w:rsidRPr="00B96CDE">
              <w:rPr>
                <w:rFonts w:asciiTheme="minorHAnsi" w:hAnsiTheme="minorHAnsi" w:cstheme="minorHAnsi"/>
              </w:rPr>
              <w:t xml:space="preserve">. </w:t>
            </w:r>
            <w:r w:rsidR="001B5309" w:rsidRPr="00B96CDE">
              <w:rPr>
                <w:rFonts w:asciiTheme="minorHAnsi" w:hAnsiTheme="minorHAnsi" w:cstheme="minorHAnsi"/>
              </w:rPr>
              <w:t xml:space="preserve">If a student is struggling to finish, provide help with the arithmetic.  The arithmetic is necessary, but not the point of the activity.  The point is to sorth the resulting values from small to large. </w:t>
            </w:r>
          </w:p>
          <w:p w:rsidR="00AB27EB" w:rsidRPr="00AB27EB" w:rsidRDefault="00AB27EB" w:rsidP="00AB27EB">
            <w:pPr>
              <w:spacing w:after="0" w:line="240" w:lineRule="auto"/>
              <w:ind w:left="1440"/>
              <w:rPr>
                <w:rFonts w:asciiTheme="minorHAnsi" w:hAnsiTheme="minorHAnsi" w:cstheme="minorHAnsi"/>
                <w:color w:val="0000CC"/>
                <w:sz w:val="24"/>
                <w:szCs w:val="24"/>
              </w:rPr>
            </w:pP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DA4942" w:rsidRPr="00B96CDE" w:rsidRDefault="00DA4942" w:rsidP="00B96CDE">
            <w:pPr>
              <w:spacing w:after="0" w:line="240" w:lineRule="auto"/>
              <w:ind w:left="1440"/>
              <w:rPr>
                <w:rFonts w:asciiTheme="minorHAnsi" w:hAnsiTheme="minorHAnsi" w:cstheme="minorHAnsi"/>
              </w:rPr>
            </w:pPr>
            <w:r w:rsidRPr="00B96CDE">
              <w:rPr>
                <w:rFonts w:asciiTheme="minorHAnsi" w:hAnsiTheme="minorHAnsi" w:cstheme="minorHAnsi"/>
              </w:rPr>
              <w:t>If</w:t>
            </w:r>
            <w:r w:rsidR="001B5309" w:rsidRPr="00B96CDE">
              <w:rPr>
                <w:rFonts w:asciiTheme="minorHAnsi" w:hAnsiTheme="minorHAnsi" w:cstheme="minorHAnsi"/>
              </w:rPr>
              <w:t xml:space="preserve"> students get it, have them discuss </w:t>
            </w:r>
            <w:r w:rsidR="008E7769" w:rsidRPr="00B96CDE">
              <w:rPr>
                <w:rFonts w:asciiTheme="minorHAnsi" w:hAnsiTheme="minorHAnsi" w:cstheme="minorHAnsi"/>
              </w:rPr>
              <w:t>the instruments required to create these pictures.  We need a telescope to gather the light from these distant galaxies, and we need a spectrograph to separate the light into a spectrum.  Another discussion:  W</w:t>
            </w:r>
            <w:r w:rsidR="001B5309" w:rsidRPr="00B96CDE">
              <w:rPr>
                <w:rFonts w:asciiTheme="minorHAnsi" w:hAnsiTheme="minorHAnsi" w:cstheme="minorHAnsi"/>
              </w:rPr>
              <w:t xml:space="preserve">hy </w:t>
            </w:r>
            <w:r w:rsidR="008E7769" w:rsidRPr="00B96CDE">
              <w:rPr>
                <w:rFonts w:asciiTheme="minorHAnsi" w:hAnsiTheme="minorHAnsi" w:cstheme="minorHAnsi"/>
              </w:rPr>
              <w:t xml:space="preserve">do </w:t>
            </w:r>
            <w:r w:rsidR="001B5309" w:rsidRPr="00B96CDE">
              <w:rPr>
                <w:rFonts w:asciiTheme="minorHAnsi" w:hAnsiTheme="minorHAnsi" w:cstheme="minorHAnsi"/>
              </w:rPr>
              <w:t>we focus on the spectral line for hydrogen rather than for some other element</w:t>
            </w:r>
            <w:r w:rsidR="008E7769" w:rsidRPr="00B96CDE">
              <w:rPr>
                <w:rFonts w:asciiTheme="minorHAnsi" w:hAnsiTheme="minorHAnsi" w:cstheme="minorHAnsi"/>
              </w:rPr>
              <w:t>?</w:t>
            </w:r>
            <w:r w:rsidR="001B5309" w:rsidRPr="00B96CDE">
              <w:rPr>
                <w:rFonts w:asciiTheme="minorHAnsi" w:hAnsiTheme="minorHAnsi" w:cstheme="minorHAnsi"/>
              </w:rPr>
              <w:t xml:space="preserve"> [This line is prominent, but why is it prominent? Stars are made mostly of hydrogen, but why? Hydrogen is the simplest element</w:t>
            </w:r>
            <w:r w:rsidR="008E7769" w:rsidRPr="00B96CDE">
              <w:rPr>
                <w:rFonts w:asciiTheme="minorHAnsi" w:hAnsiTheme="minorHAnsi" w:cstheme="minorHAnsi"/>
              </w:rPr>
              <w:t xml:space="preserve">, but what does that mean? . . . . ] </w:t>
            </w:r>
            <w:r w:rsidRPr="00B96CDE">
              <w:rPr>
                <w:rFonts w:asciiTheme="minorHAnsi" w:hAnsiTheme="minorHAnsi" w:cstheme="minorHAnsi"/>
              </w:rPr>
              <w:t xml:space="preserve"> </w:t>
            </w:r>
          </w:p>
          <w:p w:rsidR="00AB27EB" w:rsidRDefault="00AB27EB" w:rsidP="00AB27EB">
            <w:pPr>
              <w:spacing w:after="0" w:line="240" w:lineRule="auto"/>
              <w:ind w:left="1440"/>
              <w:rPr>
                <w:rFonts w:asciiTheme="minorHAnsi" w:hAnsiTheme="minorHAnsi" w:cstheme="minorHAnsi"/>
                <w:color w:val="0000CC"/>
                <w:sz w:val="24"/>
                <w:szCs w:val="24"/>
              </w:rPr>
            </w:pPr>
          </w:p>
          <w:p w:rsidR="00816DCC" w:rsidRDefault="00746BE6" w:rsidP="00AB27EB">
            <w:pPr>
              <w:spacing w:after="0" w:line="240" w:lineRule="auto"/>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B96CDE" w:rsidRDefault="008E7769" w:rsidP="00357C1B">
            <w:pPr>
              <w:spacing w:after="0" w:line="240" w:lineRule="auto"/>
              <w:ind w:left="1440"/>
              <w:rPr>
                <w:rFonts w:asciiTheme="minorHAnsi" w:hAnsiTheme="minorHAnsi" w:cstheme="minorHAnsi"/>
                <w:b/>
                <w:i/>
                <w:color w:val="0000CC"/>
              </w:rPr>
            </w:pPr>
            <w:r w:rsidRPr="00B96CDE">
              <w:rPr>
                <w:rFonts w:asciiTheme="minorHAnsi" w:hAnsiTheme="minorHAnsi" w:cstheme="minorHAnsi"/>
              </w:rPr>
              <w:t xml:space="preserve">Take students into a group in a long hallway.  Use a standard size object such as a </w:t>
            </w:r>
            <w:r w:rsidR="00357C1B">
              <w:rPr>
                <w:rFonts w:asciiTheme="minorHAnsi" w:hAnsiTheme="minorHAnsi" w:cstheme="minorHAnsi"/>
              </w:rPr>
              <w:t>sheet of paper</w:t>
            </w:r>
            <w:r w:rsidRPr="00B96CDE">
              <w:rPr>
                <w:rFonts w:asciiTheme="minorHAnsi" w:hAnsiTheme="minorHAnsi" w:cstheme="minorHAnsi"/>
              </w:rPr>
              <w:t xml:space="preserve">.  Have one student move about five feet from the group with a </w:t>
            </w:r>
            <w:r w:rsidR="00357C1B">
              <w:rPr>
                <w:rFonts w:asciiTheme="minorHAnsi" w:hAnsiTheme="minorHAnsi" w:cstheme="minorHAnsi"/>
              </w:rPr>
              <w:t>sheet of paper</w:t>
            </w:r>
            <w:r w:rsidRPr="00B96CDE">
              <w:rPr>
                <w:rFonts w:asciiTheme="minorHAnsi" w:hAnsiTheme="minorHAnsi" w:cstheme="minorHAnsi"/>
              </w:rPr>
              <w:t xml:space="preserve">, another student move about 20 feet away, and a third student go as far away as the hallway allows.  Have each of the three </w:t>
            </w:r>
            <w:r w:rsidR="00357C1B">
              <w:rPr>
                <w:rFonts w:asciiTheme="minorHAnsi" w:hAnsiTheme="minorHAnsi" w:cstheme="minorHAnsi"/>
              </w:rPr>
              <w:t xml:space="preserve">students hold up a sheet of paper </w:t>
            </w:r>
            <w:r w:rsidRPr="00B96CDE">
              <w:rPr>
                <w:rFonts w:asciiTheme="minorHAnsi" w:hAnsiTheme="minorHAnsi" w:cstheme="minorHAnsi"/>
              </w:rPr>
              <w:t xml:space="preserve">to let the rest of the group observe the apparent sizes.  Point out that the furthest plate would have the largest red shift. </w:t>
            </w:r>
            <w:r w:rsidR="005C0415" w:rsidRPr="00B96CDE">
              <w:rPr>
                <w:rFonts w:asciiTheme="minorHAnsi" w:hAnsiTheme="minorHAnsi" w:cstheme="minorHAnsi"/>
              </w:rPr>
              <w:t xml:space="preserv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r w:rsidRPr="00E43268">
              <w:rPr>
                <w:b/>
                <w:u w:val="single"/>
              </w:rPr>
              <w:t>Questioning</w:t>
            </w:r>
            <w:r w:rsidRPr="00E43268">
              <w:rPr>
                <w:b/>
              </w:rPr>
              <w:t xml:space="preserve">  </w:t>
            </w:r>
            <w:r w:rsidR="00F645DE">
              <w:t xml:space="preserve">These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442530" w:rsidRDefault="00442530" w:rsidP="00F645DE">
            <w:pPr>
              <w:spacing w:after="0" w:line="240" w:lineRule="auto"/>
              <w:ind w:firstLine="720"/>
            </w:pPr>
            <w:r>
              <w:t xml:space="preserve">Which gas is in the tube? </w:t>
            </w:r>
          </w:p>
          <w:p w:rsidR="00AE2AE7" w:rsidRDefault="00AE2AE7" w:rsidP="00F645DE">
            <w:pPr>
              <w:spacing w:after="0" w:line="240" w:lineRule="auto"/>
              <w:ind w:firstLine="720"/>
            </w:pPr>
            <w:r>
              <w:t xml:space="preserve">What is the wavelength of the bright red line in the hydrogen emission spectrum?  </w:t>
            </w:r>
          </w:p>
          <w:p w:rsidR="00EB0AF0" w:rsidRDefault="00B96CDE" w:rsidP="00F645DE">
            <w:pPr>
              <w:spacing w:after="0" w:line="240" w:lineRule="auto"/>
              <w:ind w:firstLine="720"/>
            </w:pPr>
            <w:r>
              <w:t xml:space="preserve">Which galaxy looks largest? </w:t>
            </w:r>
          </w:p>
          <w:p w:rsidR="004D1D83" w:rsidRDefault="00B96CDE" w:rsidP="00F645DE">
            <w:pPr>
              <w:spacing w:after="0" w:line="240" w:lineRule="auto"/>
              <w:ind w:firstLine="720"/>
            </w:pPr>
            <w:r>
              <w:t xml:space="preserve">Which galaxy looks smallest?  </w:t>
            </w:r>
          </w:p>
          <w:p w:rsidR="00EB0AF0" w:rsidRPr="00F645DE" w:rsidRDefault="00EB0AF0" w:rsidP="00F645DE">
            <w:pPr>
              <w:spacing w:after="0" w:line="240" w:lineRule="auto"/>
              <w:ind w:firstLine="720"/>
            </w:pPr>
          </w:p>
          <w:p w:rsidR="00473ACB" w:rsidRDefault="00473ACB" w:rsidP="00F645DE">
            <w:pPr>
              <w:spacing w:after="0" w:line="240" w:lineRule="auto"/>
              <w:ind w:firstLine="720"/>
              <w:rPr>
                <w:b/>
              </w:rPr>
            </w:pPr>
            <w:r w:rsidRPr="00E43268">
              <w:rPr>
                <w:b/>
              </w:rPr>
              <w:t xml:space="preserve">Comprehension: </w:t>
            </w:r>
          </w:p>
          <w:p w:rsidR="00AE2AE7" w:rsidRDefault="00AE2AE7" w:rsidP="00F645DE">
            <w:pPr>
              <w:spacing w:after="0" w:line="240" w:lineRule="auto"/>
              <w:ind w:firstLine="720"/>
            </w:pPr>
            <w:r>
              <w:t xml:space="preserve">Which line has a longer wavelength, the red or the blue? </w:t>
            </w:r>
          </w:p>
          <w:p w:rsidR="003F485F" w:rsidRDefault="003F485F" w:rsidP="00F645DE">
            <w:pPr>
              <w:spacing w:after="0" w:line="240" w:lineRule="auto"/>
              <w:ind w:firstLine="720"/>
            </w:pPr>
            <w:r>
              <w:t xml:space="preserve">What pattern do you see in the spectra as you look at galaxies A, B, C, and D? </w:t>
            </w:r>
          </w:p>
          <w:p w:rsidR="00F645DE" w:rsidRDefault="00B96CDE" w:rsidP="00F645DE">
            <w:pPr>
              <w:spacing w:after="0" w:line="240" w:lineRule="auto"/>
              <w:ind w:firstLine="720"/>
            </w:pPr>
            <w:r>
              <w:t xml:space="preserve">Which galaxy do you think is closest? </w:t>
            </w:r>
            <w:r w:rsidR="004D1D83">
              <w:t xml:space="preserve"> </w:t>
            </w:r>
          </w:p>
          <w:p w:rsidR="004D1D83" w:rsidRPr="008F2E74" w:rsidRDefault="004D1D83" w:rsidP="00F645DE">
            <w:pPr>
              <w:spacing w:after="0" w:line="240" w:lineRule="auto"/>
              <w:ind w:firstLine="720"/>
            </w:pPr>
            <w:r>
              <w:t xml:space="preserve">What units are used for time in the question [from the worksheet]? </w:t>
            </w:r>
          </w:p>
          <w:p w:rsidR="00AB27EB" w:rsidRDefault="00AB27EB" w:rsidP="00AB27EB">
            <w:pPr>
              <w:spacing w:after="0" w:line="240" w:lineRule="auto"/>
              <w:ind w:firstLine="720"/>
            </w:pPr>
            <w:r>
              <w:t xml:space="preserve">If we observe a spectrum and determine that a galaxy is about 750 million light years away from earth, how long did the light travel to get to us? </w:t>
            </w:r>
          </w:p>
          <w:p w:rsidR="003F485F" w:rsidRDefault="003F485F" w:rsidP="00AB27EB">
            <w:pPr>
              <w:spacing w:after="0" w:line="240" w:lineRule="auto"/>
              <w:ind w:firstLine="720"/>
            </w:pP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F2E74" w:rsidRDefault="00AB27EB" w:rsidP="008F2E74">
            <w:pPr>
              <w:spacing w:after="0" w:line="240" w:lineRule="auto"/>
              <w:ind w:firstLine="720"/>
            </w:pPr>
            <w:r>
              <w:t xml:space="preserve">If a galaxy is further away from us, do we expect it to move away from us faster or slower? </w:t>
            </w:r>
          </w:p>
          <w:p w:rsidR="008F2E74" w:rsidRDefault="00AB27EB" w:rsidP="00F645DE">
            <w:pPr>
              <w:spacing w:after="0" w:line="240" w:lineRule="auto"/>
              <w:ind w:firstLine="720"/>
            </w:pPr>
            <w:r>
              <w:t xml:space="preserve">How did someone take the pictures of these galaxies’ spectra? [ telescopes, spectrographs ] </w:t>
            </w:r>
          </w:p>
          <w:p w:rsidR="003F485F" w:rsidRDefault="003F485F" w:rsidP="00F645DE">
            <w:pPr>
              <w:spacing w:after="0" w:line="240" w:lineRule="auto"/>
              <w:ind w:firstLine="720"/>
            </w:pPr>
            <w:r>
              <w:t xml:space="preserve">As we observe the universe over time, what features remain the same? </w:t>
            </w:r>
          </w:p>
          <w:p w:rsidR="003F485F" w:rsidRPr="00AB27EB" w:rsidRDefault="003F485F" w:rsidP="00F645DE">
            <w:pPr>
              <w:spacing w:after="0" w:line="240" w:lineRule="auto"/>
              <w:ind w:firstLine="720"/>
            </w:pPr>
            <w:r>
              <w:t>As we observe the universe over time, what change(s) is suggested by our observation of red shift?</w:t>
            </w: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EB0AF0" w:rsidRDefault="00B96CDE" w:rsidP="00F645DE">
            <w:pPr>
              <w:spacing w:after="0" w:line="240" w:lineRule="auto"/>
              <w:ind w:firstLine="720"/>
            </w:pPr>
            <w:r>
              <w:t xml:space="preserve">When we estimate distance to a galaxy based on its size in the photograph, what assumptions are we making? [ the galaxies are all approximately the same actual size; the angle of presentation of each galaxy is approximately the same ] </w:t>
            </w:r>
          </w:p>
          <w:p w:rsidR="00A50B23" w:rsidRDefault="00B96CDE" w:rsidP="00F645DE">
            <w:pPr>
              <w:spacing w:after="0" w:line="240" w:lineRule="auto"/>
              <w:ind w:firstLine="720"/>
            </w:pPr>
            <w:r>
              <w:t>If a galaxy is moving toward us [as the Andromeda galaxy is</w:t>
            </w:r>
            <w:r w:rsidR="00AB27EB">
              <w:t>]</w:t>
            </w:r>
            <w:r>
              <w:t>,</w:t>
            </w:r>
            <w:r w:rsidR="00AB27EB">
              <w:t xml:space="preserve"> where would we expect to see the red hydrogen emission line in that galaxy’s spectrum? [to the left, blue shifted] </w:t>
            </w:r>
            <w:r>
              <w:t xml:space="preserve"> </w:t>
            </w:r>
            <w:r w:rsidR="005C0415">
              <w:t xml:space="preserve"> </w:t>
            </w:r>
          </w:p>
          <w:p w:rsidR="00EB0AF0" w:rsidRDefault="00EB0AF0" w:rsidP="00F645DE">
            <w:pPr>
              <w:spacing w:after="0" w:line="240" w:lineRule="auto"/>
              <w:ind w:firstLine="720"/>
              <w:rPr>
                <w:b/>
              </w:rPr>
            </w:pPr>
          </w:p>
          <w:p w:rsidR="00AB27EB" w:rsidRPr="00E43268" w:rsidRDefault="00AB27EB"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AB27EB" w:rsidRDefault="00AB27EB" w:rsidP="00AB27EB">
            <w:pPr>
              <w:spacing w:after="0" w:line="240" w:lineRule="auto"/>
              <w:ind w:firstLine="720"/>
            </w:pPr>
            <w:r>
              <w:t xml:space="preserve">If we are observing a galaxy that is 750 million light years away, then we are seeing it as it was, and </w:t>
            </w:r>
            <w:r w:rsidRPr="00E376E0">
              <w:rPr>
                <w:b/>
              </w:rPr>
              <w:t>where it was</w:t>
            </w:r>
            <w:r>
              <w:t xml:space="preserve">, 750 million years ago.  If that galaxy has a recession velocity of 5% of the speed of light, how </w:t>
            </w:r>
            <w:r w:rsidR="00E376E0">
              <w:t xml:space="preserve">far away from earth do we expect it to be now?  [ 0.05x750 + 750 is about 787, so about 787 million light years away   (this calculation ignores the fact that the recession velocity will increase with distance) </w:t>
            </w:r>
            <w:r>
              <w:t xml:space="preserve"> </w:t>
            </w:r>
            <w:r w:rsidR="00E376E0">
              <w:t>]</w:t>
            </w:r>
          </w:p>
          <w:p w:rsidR="003F485F" w:rsidRDefault="003F485F" w:rsidP="00AB27EB">
            <w:pPr>
              <w:spacing w:after="0" w:line="240" w:lineRule="auto"/>
              <w:ind w:firstLine="720"/>
            </w:pPr>
            <w:r>
              <w:t>We observe galaxies that are far apart and moving away from each other.  If we think in the other direction, what can we conclude about distances between these galaxies in the distant past?  [ they were closer together ]</w:t>
            </w:r>
          </w:p>
          <w:p w:rsidR="00F7774D" w:rsidRDefault="00F7774D" w:rsidP="00F645DE">
            <w:pPr>
              <w:spacing w:after="0" w:line="240" w:lineRule="auto"/>
              <w:ind w:firstLine="720"/>
              <w:rPr>
                <w:b/>
              </w:rPr>
            </w:pPr>
          </w:p>
          <w:p w:rsidR="00AB27EB" w:rsidRDefault="00AB27EB"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A25982" w:rsidRDefault="00A25982" w:rsidP="000110B3">
            <w:pPr>
              <w:rPr>
                <w:b/>
                <w:u w:val="single"/>
              </w:rPr>
            </w:pPr>
          </w:p>
          <w:p w:rsidR="00F7774D" w:rsidRDefault="00473ACB" w:rsidP="000110B3">
            <w:pPr>
              <w:rPr>
                <w:b/>
                <w:u w:val="single"/>
              </w:rPr>
            </w:pPr>
            <w:r w:rsidRPr="00E43268">
              <w:rPr>
                <w:b/>
                <w:u w:val="single"/>
              </w:rPr>
              <w:t>Thinking</w:t>
            </w:r>
          </w:p>
          <w:p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Pr="00E43268">
              <w:rPr>
                <w:i/>
                <w:color w:val="0000CC"/>
              </w:rPr>
              <w:t xml:space="preserve"> </w:t>
            </w:r>
            <w:r w:rsidR="00A25982">
              <w:t>Observing the apparent size of an object of known size is one of the main ways that we determine distance to the object ( stereoscopic vision is also important )</w:t>
            </w:r>
            <w:r w:rsidR="00D63F47">
              <w:t>.</w:t>
            </w:r>
            <w:r w:rsidR="00A25982">
              <w:t xml:space="preserve">  If two objects are the same size and one looks smaller, then it is probably farther away. </w:t>
            </w:r>
            <w:r w:rsidR="00D63F47">
              <w:t xml:space="preserve">  </w:t>
            </w:r>
            <w:r w:rsidR="000777F0" w:rsidRPr="000777F0">
              <w:t xml:space="preserve"> </w:t>
            </w:r>
            <w:r w:rsidRPr="000777F0">
              <w:t xml:space="preserve"> </w:t>
            </w:r>
          </w:p>
          <w:p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The </w:t>
            </w:r>
            <w:r w:rsidR="00A25982">
              <w:t xml:space="preserve">last two questions on the worksheet are free response and call on students to explain recession velocities in their own words. </w:t>
            </w:r>
          </w:p>
          <w:p w:rsidR="00473ACB" w:rsidRDefault="00473ACB" w:rsidP="00473ACB">
            <w:pPr>
              <w:ind w:firstLine="360"/>
              <w:rPr>
                <w:color w:val="0000CC"/>
              </w:rPr>
            </w:pPr>
            <w:r w:rsidRPr="00E43268">
              <w:t>_</w:t>
            </w:r>
            <w:r w:rsidR="000777F0">
              <w:t>x</w:t>
            </w:r>
            <w:r w:rsidRPr="00E43268">
              <w:t xml:space="preserve">_ </w:t>
            </w:r>
            <w:r w:rsidRPr="00E43268">
              <w:rPr>
                <w:b/>
              </w:rPr>
              <w:t>Analytical</w:t>
            </w:r>
            <w:r w:rsidRPr="00E43268">
              <w:t xml:space="preserve"> – </w:t>
            </w:r>
            <w:r w:rsidR="000777F0">
              <w:t xml:space="preserve">Students </w:t>
            </w:r>
            <w:r w:rsidR="000777F0" w:rsidRPr="000777F0">
              <w:rPr>
                <w:b/>
              </w:rPr>
              <w:t>compare</w:t>
            </w:r>
            <w:r w:rsidR="000777F0">
              <w:t xml:space="preserve"> quantities </w:t>
            </w:r>
            <w:r w:rsidR="00A25982">
              <w:t>from observations of different galaxies</w:t>
            </w:r>
            <w:r w:rsidR="000777F0">
              <w:t>.  Students</w:t>
            </w:r>
            <w:r w:rsidR="00D63F47">
              <w:t xml:space="preserve"> </w:t>
            </w:r>
            <w:r w:rsidR="000777F0" w:rsidRPr="000777F0">
              <w:rPr>
                <w:b/>
              </w:rPr>
              <w:t>explain</w:t>
            </w:r>
            <w:r w:rsidR="000777F0">
              <w:t xml:space="preserve"> </w:t>
            </w:r>
            <w:r w:rsidR="00A25982">
              <w:t xml:space="preserve">distances and recession velocities of these galaxies in terms of the quantities. </w:t>
            </w:r>
            <w:r w:rsidR="00D63F47">
              <w:t xml:space="preserve"> </w:t>
            </w:r>
            <w:r w:rsidR="000777F0">
              <w:t xml:space="preserve"> </w:t>
            </w:r>
            <w:r w:rsidRPr="00E43268">
              <w:rPr>
                <w:color w:val="0000CC"/>
              </w:rPr>
              <w:t xml:space="preserve"> </w:t>
            </w:r>
          </w:p>
          <w:p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3F6DC6">
              <w:t xml:space="preserve">Students </w:t>
            </w:r>
            <w:r w:rsidR="00A25982">
              <w:t xml:space="preserve">measure quantities and display them </w:t>
            </w:r>
            <w:r w:rsidR="009B57B5">
              <w:t>graphically</w:t>
            </w:r>
            <w:r w:rsidR="00A25982">
              <w:t xml:space="preserve">.  They also communicate </w:t>
            </w:r>
            <w:r w:rsidR="0079222C">
              <w:t>the implications of these quantities in words</w:t>
            </w:r>
            <w:r w:rsidR="009B57B5">
              <w:t xml:space="preserve">. </w:t>
            </w:r>
            <w:r w:rsidR="003F6DC6">
              <w:t xml:space="preserve">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Pr="00E43268">
              <w:rPr>
                <w:b/>
              </w:rPr>
              <w:t xml:space="preserve">Abstraction </w:t>
            </w:r>
            <w:r w:rsidR="00207618" w:rsidRPr="00207618">
              <w:t xml:space="preserve">The </w:t>
            </w:r>
            <w:r w:rsidR="00D63F47">
              <w:t xml:space="preserve">graph is an abstraction of the motion of </w:t>
            </w:r>
            <w:r w:rsidR="003F485F">
              <w:t xml:space="preserve">galaxies. </w:t>
            </w:r>
          </w:p>
          <w:p w:rsidR="00473ACB" w:rsidRPr="00207618" w:rsidRDefault="00473ACB" w:rsidP="00473ACB">
            <w:pPr>
              <w:ind w:firstLine="720"/>
            </w:pPr>
            <w:r w:rsidRPr="00E43268">
              <w:rPr>
                <w:b/>
              </w:rPr>
              <w:t>_</w:t>
            </w:r>
            <w:r w:rsidR="00207618">
              <w:rPr>
                <w:b/>
              </w:rPr>
              <w:t>x</w:t>
            </w:r>
            <w:r w:rsidRPr="00E43268">
              <w:rPr>
                <w:b/>
              </w:rPr>
              <w:t xml:space="preserve">__ </w:t>
            </w:r>
            <w:r w:rsidR="003F485F">
              <w:rPr>
                <w:b/>
              </w:rPr>
              <w:t>Drawing conclusions</w:t>
            </w:r>
            <w:r w:rsidRPr="00E43268">
              <w:rPr>
                <w:b/>
              </w:rPr>
              <w:t xml:space="preserve"> </w:t>
            </w:r>
            <w:r w:rsidR="00207618" w:rsidRPr="00207618">
              <w:t xml:space="preserve">Students </w:t>
            </w:r>
            <w:r w:rsidR="003F485F">
              <w:t xml:space="preserve">are invited to concluded that recession velocity increases with distance.  Students are also invited to concluded that red shift provides evidence for an expanding universe. </w:t>
            </w:r>
            <w:r w:rsidR="00207618" w:rsidRPr="00207618">
              <w:t xml:space="preserve"> </w:t>
            </w:r>
            <w:r w:rsidRPr="00207618">
              <w:rPr>
                <w:color w:val="0000CC"/>
              </w:rPr>
              <w:t xml:space="preserve"> </w:t>
            </w:r>
          </w:p>
          <w:p w:rsidR="00632639" w:rsidRPr="00473ACB" w:rsidRDefault="00632639" w:rsidP="00D63F47">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CB472D" w:rsidRDefault="00801B07" w:rsidP="00CB472D">
            <w:pPr>
              <w:pStyle w:val="ListParagraph"/>
              <w:numPr>
                <w:ilvl w:val="0"/>
                <w:numId w:val="12"/>
              </w:numPr>
              <w:spacing w:after="0" w:line="240" w:lineRule="auto"/>
            </w:pPr>
            <w:r>
              <w:t>Students will complete worksheets individually</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Default="004E3088" w:rsidP="00632639">
            <w:pPr>
              <w:spacing w:after="120" w:line="240" w:lineRule="auto"/>
              <w:ind w:left="720"/>
            </w:pPr>
            <w:r w:rsidRPr="00E43268">
              <w:rPr>
                <w:b/>
              </w:rPr>
              <w:t>__</w:t>
            </w:r>
            <w:r w:rsidR="002A23C5">
              <w:rPr>
                <w:b/>
              </w:rPr>
              <w:t>x</w:t>
            </w:r>
            <w:r w:rsidRPr="00E43268">
              <w:rPr>
                <w:b/>
              </w:rPr>
              <w:t xml:space="preserve">_ Teacher Made Test </w:t>
            </w:r>
            <w:r w:rsidR="002A23C5">
              <w:rPr>
                <w:b/>
              </w:rPr>
              <w:t xml:space="preserve"> </w:t>
            </w:r>
            <w:r w:rsidR="00801B07">
              <w:t xml:space="preserve">A future test may ask students “The red hydrogen emission line has wavelength 656 nm. The red hydrogen emission line from a distant galaxy is observed at the red shifted value of 705 nm.  The speed of light is approximately 300,000 km/s.  Calculate the recession velocity for this distant galaxy. “ </w:t>
            </w:r>
          </w:p>
          <w:p w:rsidR="000F67B3" w:rsidRDefault="000F67B3" w:rsidP="000F67B3">
            <w:pPr>
              <w:spacing w:after="120" w:line="240" w:lineRule="auto"/>
              <w:ind w:left="720"/>
            </w:pPr>
            <w:r w:rsidRPr="00E43268">
              <w:rPr>
                <w:b/>
              </w:rPr>
              <w:t>__</w:t>
            </w:r>
            <w:r>
              <w:rPr>
                <w:b/>
              </w:rPr>
              <w:t>x</w:t>
            </w:r>
            <w:r w:rsidRPr="00E43268">
              <w:rPr>
                <w:b/>
              </w:rPr>
              <w:t xml:space="preserve">_ </w:t>
            </w:r>
            <w:r>
              <w:rPr>
                <w:b/>
              </w:rPr>
              <w:t>Worksheet</w:t>
            </w:r>
            <w:r w:rsidRPr="00E43268">
              <w:rPr>
                <w:b/>
              </w:rPr>
              <w:t xml:space="preserve"> </w:t>
            </w:r>
            <w:r>
              <w:rPr>
                <w:b/>
              </w:rPr>
              <w:t xml:space="preserve"> </w:t>
            </w:r>
            <w:r w:rsidRPr="000F67B3">
              <w:t xml:space="preserve">Students will submit the worksheet for </w:t>
            </w:r>
            <w:r>
              <w:t>assessment</w:t>
            </w:r>
            <w:r w:rsidRPr="000F67B3">
              <w:t>.</w:t>
            </w:r>
            <w:r>
              <w:rPr>
                <w:b/>
              </w:rPr>
              <w:t xml:space="preserve"> </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Default="00820DDF" w:rsidP="009A08DB">
            <w:pPr>
              <w:spacing w:after="120" w:line="240" w:lineRule="auto"/>
              <w:ind w:left="720"/>
              <w:rPr>
                <w:b/>
              </w:rPr>
            </w:pPr>
            <w:r w:rsidRPr="00820DDF">
              <w:rPr>
                <w:rFonts w:ascii="Times New Roman" w:hAnsi="Times New Roman"/>
                <w:b/>
                <w:sz w:val="24"/>
                <w:szCs w:val="24"/>
              </w:rPr>
              <w:t>Here is your exit ticket for today</w:t>
            </w:r>
            <w:r>
              <w:rPr>
                <w:rFonts w:ascii="Times New Roman" w:hAnsi="Times New Roman"/>
                <w:sz w:val="24"/>
                <w:szCs w:val="24"/>
              </w:rPr>
              <w:t xml:space="preserve">: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883F0C" w:rsidRDefault="00883F0C">
      <w:pPr>
        <w:rPr>
          <w:b/>
          <w:sz w:val="32"/>
          <w:szCs w:val="32"/>
        </w:rPr>
      </w:pPr>
    </w:p>
    <w:p w:rsidR="00883F0C" w:rsidRDefault="00883F0C">
      <w:pPr>
        <w:rPr>
          <w:b/>
          <w:sz w:val="32"/>
          <w:szCs w:val="32"/>
        </w:rPr>
      </w:pPr>
    </w:p>
    <w:p w:rsidR="00801B07" w:rsidRDefault="00801B07">
      <w:pPr>
        <w:rPr>
          <w:b/>
          <w:sz w:val="32"/>
          <w:szCs w:val="32"/>
        </w:rPr>
      </w:pPr>
    </w:p>
    <w:p w:rsidR="00801B07" w:rsidRDefault="00801B07">
      <w:pPr>
        <w:rPr>
          <w:b/>
          <w:sz w:val="32"/>
          <w:szCs w:val="32"/>
        </w:rPr>
      </w:pPr>
    </w:p>
    <w:p w:rsidR="008A724C" w:rsidRDefault="008A724C">
      <w:pPr>
        <w:rPr>
          <w:b/>
          <w:sz w:val="32"/>
          <w:szCs w:val="32"/>
        </w:rPr>
      </w:pPr>
    </w:p>
    <w:p w:rsidR="008A724C" w:rsidRDefault="008A724C">
      <w:pPr>
        <w:rPr>
          <w:b/>
          <w:sz w:val="32"/>
          <w:szCs w:val="32"/>
        </w:rPr>
      </w:pPr>
    </w:p>
    <w:p w:rsidR="00883F0C" w:rsidRDefault="00883F0C">
      <w:pPr>
        <w:rPr>
          <w:b/>
          <w:sz w:val="32"/>
          <w:szCs w:val="32"/>
        </w:rPr>
      </w:pPr>
    </w:p>
    <w:p w:rsidR="009735DB" w:rsidRDefault="009735DB">
      <w:pPr>
        <w:rPr>
          <w:b/>
          <w:sz w:val="32"/>
          <w:szCs w:val="32"/>
        </w:rPr>
      </w:pPr>
      <w:r w:rsidRPr="004C1EAE">
        <w:rPr>
          <w:b/>
          <w:sz w:val="32"/>
          <w:szCs w:val="32"/>
        </w:rPr>
        <w:t>NOTES:</w:t>
      </w:r>
    </w:p>
    <w:p w:rsidR="008A724C" w:rsidRDefault="008A724C" w:rsidP="00883F0C"/>
    <w:p w:rsidR="008A724C" w:rsidRDefault="008A724C" w:rsidP="00883F0C"/>
    <w:p w:rsidR="008A724C" w:rsidRDefault="008A724C" w:rsidP="00883F0C"/>
    <w:p w:rsidR="008A724C" w:rsidRDefault="008A724C" w:rsidP="00883F0C"/>
    <w:p w:rsidR="00883F0C" w:rsidRDefault="00883F0C" w:rsidP="00883F0C">
      <w:r>
        <w:t xml:space="preserve">Remotely control world-class telescopes at the following links.  Choose an astronomical object to observe, select some settings, and type in your e-mail address.  The next day, receive a photograph taken to your specifications. </w:t>
      </w:r>
    </w:p>
    <w:p w:rsidR="00883F0C" w:rsidRDefault="00883F0C" w:rsidP="00883F0C"/>
    <w:p w:rsidR="00883F0C" w:rsidRDefault="007B6ABA" w:rsidP="00883F0C">
      <w:hyperlink r:id="rId11" w:history="1">
        <w:r w:rsidR="00883F0C">
          <w:rPr>
            <w:rStyle w:val="Hyperlink"/>
          </w:rPr>
          <w:t>https://mo-www.cfa.harvard.edu/OWN/index.html</w:t>
        </w:r>
      </w:hyperlink>
    </w:p>
    <w:p w:rsidR="00883F0C" w:rsidRDefault="007B6ABA" w:rsidP="00883F0C">
      <w:hyperlink r:id="rId12" w:history="1">
        <w:r w:rsidR="00883F0C">
          <w:rPr>
            <w:rStyle w:val="Hyperlink"/>
          </w:rPr>
          <w:t>https://mo-www.cfa.harvard.edu/MicroObservatory/</w:t>
        </w:r>
      </w:hyperlink>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E86F1B" w:rsidRPr="00523163" w:rsidRDefault="00E86F1B" w:rsidP="00E86F1B">
      <w:pPr>
        <w:spacing w:after="0" w:line="240" w:lineRule="auto"/>
        <w:rPr>
          <w:rFonts w:asciiTheme="minorHAnsi" w:hAnsiTheme="minorHAnsi" w:cstheme="minorHAnsi"/>
          <w:sz w:val="24"/>
          <w:szCs w:val="24"/>
        </w:rPr>
      </w:pPr>
      <w:r>
        <w:t xml:space="preserve">The </w:t>
      </w:r>
      <w:r w:rsidRPr="00E918EF">
        <w:rPr>
          <w:i/>
        </w:rPr>
        <w:t>Cosmic Questions Educator’s Guide</w:t>
      </w:r>
      <w:r>
        <w:t xml:space="preserve"> was written by the Harvard-Smithsonian Center for Astrophysics and the Museum of Science, Boston.  Used by permission. </w:t>
      </w: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13"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4"/>
      <w:footerReference w:type="defaul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7B6AB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6ABA">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07D1"/>
    <w:rsid w:val="0003376F"/>
    <w:rsid w:val="000408E9"/>
    <w:rsid w:val="00042833"/>
    <w:rsid w:val="00042CFC"/>
    <w:rsid w:val="00050D22"/>
    <w:rsid w:val="000522CA"/>
    <w:rsid w:val="000553C0"/>
    <w:rsid w:val="00075912"/>
    <w:rsid w:val="000777F0"/>
    <w:rsid w:val="00095769"/>
    <w:rsid w:val="000A764D"/>
    <w:rsid w:val="000C44FD"/>
    <w:rsid w:val="000D24B6"/>
    <w:rsid w:val="000F0C9E"/>
    <w:rsid w:val="000F2989"/>
    <w:rsid w:val="000F67B3"/>
    <w:rsid w:val="00121182"/>
    <w:rsid w:val="00122595"/>
    <w:rsid w:val="00151BC6"/>
    <w:rsid w:val="0017212D"/>
    <w:rsid w:val="001951AF"/>
    <w:rsid w:val="001B211D"/>
    <w:rsid w:val="001B5309"/>
    <w:rsid w:val="001B62C2"/>
    <w:rsid w:val="001B7D01"/>
    <w:rsid w:val="001C7B49"/>
    <w:rsid w:val="001E2645"/>
    <w:rsid w:val="001F65F9"/>
    <w:rsid w:val="0020452A"/>
    <w:rsid w:val="00207618"/>
    <w:rsid w:val="00211F90"/>
    <w:rsid w:val="00215C69"/>
    <w:rsid w:val="00256961"/>
    <w:rsid w:val="002605CC"/>
    <w:rsid w:val="00276E1E"/>
    <w:rsid w:val="002827B5"/>
    <w:rsid w:val="00286D24"/>
    <w:rsid w:val="00291F78"/>
    <w:rsid w:val="002A23C5"/>
    <w:rsid w:val="002A5E92"/>
    <w:rsid w:val="002C36EC"/>
    <w:rsid w:val="002C7BE7"/>
    <w:rsid w:val="002D2E49"/>
    <w:rsid w:val="002E26FF"/>
    <w:rsid w:val="002E5F22"/>
    <w:rsid w:val="00303F59"/>
    <w:rsid w:val="00357885"/>
    <w:rsid w:val="00357C1B"/>
    <w:rsid w:val="003869F4"/>
    <w:rsid w:val="003979E5"/>
    <w:rsid w:val="003A3CC5"/>
    <w:rsid w:val="003A778D"/>
    <w:rsid w:val="003C2C0A"/>
    <w:rsid w:val="003E2496"/>
    <w:rsid w:val="003E2D56"/>
    <w:rsid w:val="003F485F"/>
    <w:rsid w:val="003F6DC6"/>
    <w:rsid w:val="004017D3"/>
    <w:rsid w:val="004161B5"/>
    <w:rsid w:val="00425856"/>
    <w:rsid w:val="00442530"/>
    <w:rsid w:val="0046787D"/>
    <w:rsid w:val="00473ACB"/>
    <w:rsid w:val="00476B09"/>
    <w:rsid w:val="004B4DEA"/>
    <w:rsid w:val="004C1EAE"/>
    <w:rsid w:val="004C3B2F"/>
    <w:rsid w:val="004D1D83"/>
    <w:rsid w:val="004E3088"/>
    <w:rsid w:val="004E6918"/>
    <w:rsid w:val="004F1E81"/>
    <w:rsid w:val="0051112B"/>
    <w:rsid w:val="00514689"/>
    <w:rsid w:val="00523163"/>
    <w:rsid w:val="005412F9"/>
    <w:rsid w:val="005431CE"/>
    <w:rsid w:val="00547F3B"/>
    <w:rsid w:val="00571ED4"/>
    <w:rsid w:val="00582D9F"/>
    <w:rsid w:val="00585B51"/>
    <w:rsid w:val="005A70CC"/>
    <w:rsid w:val="005B32B1"/>
    <w:rsid w:val="005B7552"/>
    <w:rsid w:val="005C0415"/>
    <w:rsid w:val="005C5C77"/>
    <w:rsid w:val="005D2091"/>
    <w:rsid w:val="005F6CD5"/>
    <w:rsid w:val="005F7FD4"/>
    <w:rsid w:val="00600186"/>
    <w:rsid w:val="00603E2A"/>
    <w:rsid w:val="0061228B"/>
    <w:rsid w:val="00632639"/>
    <w:rsid w:val="00664E4C"/>
    <w:rsid w:val="00682025"/>
    <w:rsid w:val="006A292C"/>
    <w:rsid w:val="00707C2A"/>
    <w:rsid w:val="00714EF9"/>
    <w:rsid w:val="00723087"/>
    <w:rsid w:val="0072432E"/>
    <w:rsid w:val="007412A5"/>
    <w:rsid w:val="00746BE6"/>
    <w:rsid w:val="00760AFF"/>
    <w:rsid w:val="00775524"/>
    <w:rsid w:val="00777032"/>
    <w:rsid w:val="0079222C"/>
    <w:rsid w:val="007A63E5"/>
    <w:rsid w:val="007B3B91"/>
    <w:rsid w:val="007B47E3"/>
    <w:rsid w:val="007B6ABA"/>
    <w:rsid w:val="007C4CE0"/>
    <w:rsid w:val="007F51F6"/>
    <w:rsid w:val="00801B07"/>
    <w:rsid w:val="008075C8"/>
    <w:rsid w:val="00814B04"/>
    <w:rsid w:val="00816DCC"/>
    <w:rsid w:val="00820D76"/>
    <w:rsid w:val="00820DDF"/>
    <w:rsid w:val="00854840"/>
    <w:rsid w:val="0087607A"/>
    <w:rsid w:val="00876620"/>
    <w:rsid w:val="00876B4F"/>
    <w:rsid w:val="00883F0C"/>
    <w:rsid w:val="00891224"/>
    <w:rsid w:val="00895F1B"/>
    <w:rsid w:val="00896B41"/>
    <w:rsid w:val="008A724C"/>
    <w:rsid w:val="008C1570"/>
    <w:rsid w:val="008D4DE1"/>
    <w:rsid w:val="008D66B8"/>
    <w:rsid w:val="008E1BCC"/>
    <w:rsid w:val="008E7769"/>
    <w:rsid w:val="008F2E74"/>
    <w:rsid w:val="008F5378"/>
    <w:rsid w:val="009028B3"/>
    <w:rsid w:val="009169B7"/>
    <w:rsid w:val="009209A7"/>
    <w:rsid w:val="00927D0C"/>
    <w:rsid w:val="009333D3"/>
    <w:rsid w:val="00944C7C"/>
    <w:rsid w:val="00963F08"/>
    <w:rsid w:val="009648C4"/>
    <w:rsid w:val="0097109B"/>
    <w:rsid w:val="009735DB"/>
    <w:rsid w:val="00986852"/>
    <w:rsid w:val="009A08DB"/>
    <w:rsid w:val="009B57B5"/>
    <w:rsid w:val="009B641B"/>
    <w:rsid w:val="009D1B2B"/>
    <w:rsid w:val="009F741D"/>
    <w:rsid w:val="00A02BA9"/>
    <w:rsid w:val="00A05647"/>
    <w:rsid w:val="00A219F2"/>
    <w:rsid w:val="00A24D7C"/>
    <w:rsid w:val="00A25982"/>
    <w:rsid w:val="00A30A0B"/>
    <w:rsid w:val="00A34462"/>
    <w:rsid w:val="00A45146"/>
    <w:rsid w:val="00A46289"/>
    <w:rsid w:val="00A46405"/>
    <w:rsid w:val="00A50B23"/>
    <w:rsid w:val="00A54121"/>
    <w:rsid w:val="00AB27EB"/>
    <w:rsid w:val="00AB32A9"/>
    <w:rsid w:val="00AB52ED"/>
    <w:rsid w:val="00AB681A"/>
    <w:rsid w:val="00AB6EB7"/>
    <w:rsid w:val="00AD149F"/>
    <w:rsid w:val="00AD64A0"/>
    <w:rsid w:val="00AE074A"/>
    <w:rsid w:val="00AE2AE7"/>
    <w:rsid w:val="00AF5364"/>
    <w:rsid w:val="00AF6E9A"/>
    <w:rsid w:val="00B070B7"/>
    <w:rsid w:val="00B25036"/>
    <w:rsid w:val="00B30258"/>
    <w:rsid w:val="00B319F6"/>
    <w:rsid w:val="00B41C78"/>
    <w:rsid w:val="00B52C46"/>
    <w:rsid w:val="00B77A9F"/>
    <w:rsid w:val="00B93210"/>
    <w:rsid w:val="00B94AAA"/>
    <w:rsid w:val="00B96CDE"/>
    <w:rsid w:val="00BA04AD"/>
    <w:rsid w:val="00BA4FC9"/>
    <w:rsid w:val="00BC0308"/>
    <w:rsid w:val="00BE62B4"/>
    <w:rsid w:val="00C00B68"/>
    <w:rsid w:val="00C05406"/>
    <w:rsid w:val="00C237C1"/>
    <w:rsid w:val="00C24AC5"/>
    <w:rsid w:val="00C527AF"/>
    <w:rsid w:val="00C53219"/>
    <w:rsid w:val="00C65F44"/>
    <w:rsid w:val="00C667B8"/>
    <w:rsid w:val="00C70299"/>
    <w:rsid w:val="00C76457"/>
    <w:rsid w:val="00CB472D"/>
    <w:rsid w:val="00CE12CB"/>
    <w:rsid w:val="00CE2539"/>
    <w:rsid w:val="00CE7238"/>
    <w:rsid w:val="00D056AD"/>
    <w:rsid w:val="00D13104"/>
    <w:rsid w:val="00D25AB6"/>
    <w:rsid w:val="00D42D38"/>
    <w:rsid w:val="00D5036D"/>
    <w:rsid w:val="00D63F47"/>
    <w:rsid w:val="00D65B85"/>
    <w:rsid w:val="00D673C6"/>
    <w:rsid w:val="00D67CDD"/>
    <w:rsid w:val="00D83922"/>
    <w:rsid w:val="00D853FB"/>
    <w:rsid w:val="00D865A0"/>
    <w:rsid w:val="00D90815"/>
    <w:rsid w:val="00DA2B1F"/>
    <w:rsid w:val="00DA3360"/>
    <w:rsid w:val="00DA4942"/>
    <w:rsid w:val="00DE01A9"/>
    <w:rsid w:val="00E14DA7"/>
    <w:rsid w:val="00E1714B"/>
    <w:rsid w:val="00E31A9C"/>
    <w:rsid w:val="00E376E0"/>
    <w:rsid w:val="00E735A7"/>
    <w:rsid w:val="00E86F1B"/>
    <w:rsid w:val="00E918EF"/>
    <w:rsid w:val="00E97AA9"/>
    <w:rsid w:val="00EA01AE"/>
    <w:rsid w:val="00EB0AF0"/>
    <w:rsid w:val="00EB6280"/>
    <w:rsid w:val="00ED185D"/>
    <w:rsid w:val="00EF7C54"/>
    <w:rsid w:val="00EF7E9F"/>
    <w:rsid w:val="00F01EFE"/>
    <w:rsid w:val="00F11E07"/>
    <w:rsid w:val="00F2227F"/>
    <w:rsid w:val="00F243BF"/>
    <w:rsid w:val="00F56401"/>
    <w:rsid w:val="00F645DE"/>
    <w:rsid w:val="00F67650"/>
    <w:rsid w:val="00F7774D"/>
    <w:rsid w:val="00F92B9D"/>
    <w:rsid w:val="00F959C5"/>
    <w:rsid w:val="00FA7A3F"/>
    <w:rsid w:val="00FB14EB"/>
    <w:rsid w:val="00FB37A2"/>
    <w:rsid w:val="00FC0728"/>
    <w:rsid w:val="00FD4C19"/>
    <w:rsid w:val="00FD55A0"/>
    <w:rsid w:val="00FE00E8"/>
    <w:rsid w:val="00FE1F8B"/>
    <w:rsid w:val="00FF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nomy.com/news/2019/02/meet-henrietta-leavitt-the-woman-who-gave-us-a-universal-ruler" TargetMode="External"/><Relationship Id="rId13"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https://www.cfa.harvard.edu/seuforum/exhibit/resources/CQEdGuide.pdf" TargetMode="External"/><Relationship Id="rId12" Type="http://schemas.openxmlformats.org/officeDocument/2006/relationships/hyperlink" Target="https://mo-www.cfa.harvard.edu/MicroObserva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www.cfa.harvard.edu/OWN/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h4OnBYrbCjY" TargetMode="External"/><Relationship Id="rId4" Type="http://schemas.openxmlformats.org/officeDocument/2006/relationships/webSettings" Target="webSettings.xml"/><Relationship Id="rId9" Type="http://schemas.openxmlformats.org/officeDocument/2006/relationships/hyperlink" Target="https://www.youtube.com/watch?v=B0yy97brmB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2492</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2019-06-26T14:58:00Z</dcterms:created>
  <dcterms:modified xsi:type="dcterms:W3CDTF">2019-06-26T14:58:00Z</dcterms:modified>
</cp:coreProperties>
</file>