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350"/>
        <w:gridCol w:w="1260"/>
        <w:gridCol w:w="1226"/>
        <w:gridCol w:w="1559"/>
      </w:tblGrid>
      <w:tr w:rsidR="00CB6E4A" w:rsidTr="00CB6E4A">
        <w:tc>
          <w:tcPr>
            <w:tcW w:w="2245" w:type="dxa"/>
          </w:tcPr>
          <w:p w:rsidR="003615A5" w:rsidRDefault="003615A5">
            <w:pPr>
              <w:rPr>
                <w:b/>
                <w:sz w:val="24"/>
                <w:szCs w:val="24"/>
              </w:rPr>
            </w:pPr>
          </w:p>
          <w:p w:rsidR="00717A85" w:rsidRDefault="00717A85">
            <w:pPr>
              <w:rPr>
                <w:b/>
                <w:sz w:val="24"/>
                <w:szCs w:val="24"/>
              </w:rPr>
            </w:pPr>
          </w:p>
          <w:p w:rsidR="00717A85" w:rsidRPr="00CB6E4A" w:rsidRDefault="00717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Model </w:t>
            </w:r>
          </w:p>
        </w:tc>
        <w:tc>
          <w:tcPr>
            <w:tcW w:w="1710" w:type="dxa"/>
          </w:tcPr>
          <w:p w:rsidR="00717A85" w:rsidRDefault="00717A85">
            <w:pPr>
              <w:rPr>
                <w:b/>
                <w:sz w:val="24"/>
                <w:szCs w:val="24"/>
              </w:rPr>
            </w:pPr>
          </w:p>
          <w:p w:rsidR="00717A85" w:rsidRDefault="00717A85">
            <w:pPr>
              <w:rPr>
                <w:b/>
                <w:sz w:val="24"/>
                <w:szCs w:val="24"/>
              </w:rPr>
            </w:pPr>
          </w:p>
          <w:p w:rsidR="003615A5" w:rsidRPr="00CB6E4A" w:rsidRDefault="00717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615A5" w:rsidRPr="00CB6E4A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350" w:type="dxa"/>
          </w:tcPr>
          <w:p w:rsidR="00717A85" w:rsidRDefault="00717A85">
            <w:pPr>
              <w:rPr>
                <w:b/>
                <w:sz w:val="24"/>
                <w:szCs w:val="24"/>
              </w:rPr>
            </w:pPr>
          </w:p>
          <w:p w:rsidR="003615A5" w:rsidRPr="00CB6E4A" w:rsidRDefault="003615A5">
            <w:pPr>
              <w:rPr>
                <w:b/>
                <w:sz w:val="24"/>
                <w:szCs w:val="24"/>
              </w:rPr>
            </w:pPr>
            <w:r w:rsidRPr="00CB6E4A">
              <w:rPr>
                <w:b/>
                <w:sz w:val="24"/>
                <w:szCs w:val="24"/>
              </w:rPr>
              <w:t>Number of Valence Electrons</w:t>
            </w:r>
          </w:p>
        </w:tc>
        <w:tc>
          <w:tcPr>
            <w:tcW w:w="1260" w:type="dxa"/>
          </w:tcPr>
          <w:p w:rsidR="00717A85" w:rsidRDefault="00717A85">
            <w:pPr>
              <w:rPr>
                <w:b/>
                <w:sz w:val="24"/>
                <w:szCs w:val="24"/>
              </w:rPr>
            </w:pPr>
          </w:p>
          <w:p w:rsidR="003615A5" w:rsidRPr="00CB6E4A" w:rsidRDefault="003615A5">
            <w:pPr>
              <w:rPr>
                <w:b/>
                <w:sz w:val="24"/>
                <w:szCs w:val="24"/>
              </w:rPr>
            </w:pPr>
            <w:r w:rsidRPr="00CB6E4A">
              <w:rPr>
                <w:b/>
                <w:sz w:val="24"/>
                <w:szCs w:val="24"/>
              </w:rPr>
              <w:t>Period Number</w:t>
            </w:r>
          </w:p>
        </w:tc>
        <w:tc>
          <w:tcPr>
            <w:tcW w:w="1226" w:type="dxa"/>
          </w:tcPr>
          <w:p w:rsidR="00717A85" w:rsidRDefault="00717A85">
            <w:pPr>
              <w:rPr>
                <w:b/>
                <w:sz w:val="24"/>
                <w:szCs w:val="24"/>
              </w:rPr>
            </w:pPr>
          </w:p>
          <w:p w:rsidR="003615A5" w:rsidRPr="00CB6E4A" w:rsidRDefault="003615A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B6E4A">
              <w:rPr>
                <w:b/>
                <w:sz w:val="24"/>
                <w:szCs w:val="24"/>
              </w:rPr>
              <w:t>Group Number</w:t>
            </w:r>
          </w:p>
        </w:tc>
        <w:tc>
          <w:tcPr>
            <w:tcW w:w="1559" w:type="dxa"/>
          </w:tcPr>
          <w:p w:rsidR="003615A5" w:rsidRPr="00CB6E4A" w:rsidRDefault="003615A5">
            <w:pPr>
              <w:rPr>
                <w:b/>
                <w:sz w:val="24"/>
                <w:szCs w:val="24"/>
              </w:rPr>
            </w:pPr>
            <w:r w:rsidRPr="00CB6E4A">
              <w:rPr>
                <w:b/>
                <w:sz w:val="24"/>
                <w:szCs w:val="24"/>
              </w:rPr>
              <w:t>Is it a……………</w:t>
            </w:r>
            <w:r w:rsidR="00CB6E4A">
              <w:rPr>
                <w:b/>
                <w:sz w:val="24"/>
                <w:szCs w:val="24"/>
              </w:rPr>
              <w:t>.. metal, metalloid, nonme</w:t>
            </w:r>
            <w:r w:rsidRPr="00CB6E4A">
              <w:rPr>
                <w:b/>
                <w:sz w:val="24"/>
                <w:szCs w:val="24"/>
              </w:rPr>
              <w:t xml:space="preserve">tal, or noble gas </w:t>
            </w:r>
          </w:p>
        </w:tc>
      </w:tr>
      <w:tr w:rsidR="00CB6E4A" w:rsidTr="00CB6E4A">
        <w:tc>
          <w:tcPr>
            <w:tcW w:w="2245" w:type="dxa"/>
          </w:tcPr>
          <w:p w:rsidR="003615A5" w:rsidRDefault="003615A5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</w:tc>
        <w:tc>
          <w:tcPr>
            <w:tcW w:w="1710" w:type="dxa"/>
          </w:tcPr>
          <w:p w:rsidR="003615A5" w:rsidRDefault="003615A5"/>
        </w:tc>
        <w:tc>
          <w:tcPr>
            <w:tcW w:w="1350" w:type="dxa"/>
          </w:tcPr>
          <w:p w:rsidR="003615A5" w:rsidRDefault="003615A5"/>
        </w:tc>
        <w:tc>
          <w:tcPr>
            <w:tcW w:w="1260" w:type="dxa"/>
          </w:tcPr>
          <w:p w:rsidR="003615A5" w:rsidRDefault="003615A5"/>
        </w:tc>
        <w:tc>
          <w:tcPr>
            <w:tcW w:w="1226" w:type="dxa"/>
          </w:tcPr>
          <w:p w:rsidR="003615A5" w:rsidRDefault="003615A5"/>
        </w:tc>
        <w:tc>
          <w:tcPr>
            <w:tcW w:w="1559" w:type="dxa"/>
          </w:tcPr>
          <w:p w:rsidR="003615A5" w:rsidRDefault="003615A5"/>
        </w:tc>
      </w:tr>
      <w:tr w:rsidR="00CB6E4A" w:rsidTr="00CB6E4A">
        <w:tc>
          <w:tcPr>
            <w:tcW w:w="2245" w:type="dxa"/>
          </w:tcPr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</w:tc>
        <w:tc>
          <w:tcPr>
            <w:tcW w:w="1710" w:type="dxa"/>
          </w:tcPr>
          <w:p w:rsidR="003615A5" w:rsidRDefault="003615A5"/>
        </w:tc>
        <w:tc>
          <w:tcPr>
            <w:tcW w:w="1350" w:type="dxa"/>
          </w:tcPr>
          <w:p w:rsidR="003615A5" w:rsidRDefault="003615A5"/>
        </w:tc>
        <w:tc>
          <w:tcPr>
            <w:tcW w:w="1260" w:type="dxa"/>
          </w:tcPr>
          <w:p w:rsidR="003615A5" w:rsidRDefault="003615A5"/>
        </w:tc>
        <w:tc>
          <w:tcPr>
            <w:tcW w:w="1226" w:type="dxa"/>
          </w:tcPr>
          <w:p w:rsidR="003615A5" w:rsidRDefault="003615A5"/>
        </w:tc>
        <w:tc>
          <w:tcPr>
            <w:tcW w:w="1559" w:type="dxa"/>
          </w:tcPr>
          <w:p w:rsidR="003615A5" w:rsidRDefault="003615A5"/>
        </w:tc>
      </w:tr>
      <w:tr w:rsidR="00CB6E4A" w:rsidTr="00CB6E4A">
        <w:tc>
          <w:tcPr>
            <w:tcW w:w="2245" w:type="dxa"/>
          </w:tcPr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</w:tc>
        <w:tc>
          <w:tcPr>
            <w:tcW w:w="1710" w:type="dxa"/>
          </w:tcPr>
          <w:p w:rsidR="003615A5" w:rsidRDefault="003615A5"/>
        </w:tc>
        <w:tc>
          <w:tcPr>
            <w:tcW w:w="1350" w:type="dxa"/>
          </w:tcPr>
          <w:p w:rsidR="003615A5" w:rsidRDefault="003615A5"/>
        </w:tc>
        <w:tc>
          <w:tcPr>
            <w:tcW w:w="1260" w:type="dxa"/>
          </w:tcPr>
          <w:p w:rsidR="003615A5" w:rsidRDefault="003615A5"/>
        </w:tc>
        <w:tc>
          <w:tcPr>
            <w:tcW w:w="1226" w:type="dxa"/>
          </w:tcPr>
          <w:p w:rsidR="003615A5" w:rsidRDefault="003615A5"/>
        </w:tc>
        <w:tc>
          <w:tcPr>
            <w:tcW w:w="1559" w:type="dxa"/>
          </w:tcPr>
          <w:p w:rsidR="003615A5" w:rsidRDefault="003615A5"/>
        </w:tc>
      </w:tr>
      <w:tr w:rsidR="00CB6E4A" w:rsidTr="00CB6E4A">
        <w:tc>
          <w:tcPr>
            <w:tcW w:w="2245" w:type="dxa"/>
          </w:tcPr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  <w:p w:rsidR="00CB6E4A" w:rsidRDefault="00CB6E4A"/>
        </w:tc>
        <w:tc>
          <w:tcPr>
            <w:tcW w:w="1710" w:type="dxa"/>
          </w:tcPr>
          <w:p w:rsidR="003615A5" w:rsidRDefault="003615A5"/>
        </w:tc>
        <w:tc>
          <w:tcPr>
            <w:tcW w:w="1350" w:type="dxa"/>
          </w:tcPr>
          <w:p w:rsidR="003615A5" w:rsidRDefault="003615A5"/>
        </w:tc>
        <w:tc>
          <w:tcPr>
            <w:tcW w:w="1260" w:type="dxa"/>
          </w:tcPr>
          <w:p w:rsidR="003615A5" w:rsidRDefault="003615A5"/>
        </w:tc>
        <w:tc>
          <w:tcPr>
            <w:tcW w:w="1226" w:type="dxa"/>
          </w:tcPr>
          <w:p w:rsidR="003615A5" w:rsidRDefault="003615A5"/>
        </w:tc>
        <w:tc>
          <w:tcPr>
            <w:tcW w:w="1559" w:type="dxa"/>
          </w:tcPr>
          <w:p w:rsidR="003615A5" w:rsidRDefault="003615A5"/>
        </w:tc>
      </w:tr>
    </w:tbl>
    <w:p w:rsidR="00CB6E4A" w:rsidRPr="00CB6E4A" w:rsidRDefault="00CB6E4A">
      <w:pPr>
        <w:rPr>
          <w:b/>
          <w:sz w:val="28"/>
          <w:szCs w:val="28"/>
        </w:rPr>
      </w:pPr>
      <w:r w:rsidRPr="00CB6E4A">
        <w:rPr>
          <w:b/>
          <w:sz w:val="28"/>
          <w:szCs w:val="28"/>
        </w:rPr>
        <w:t xml:space="preserve">Number of valence electrons of the metalloid + period number of the metal X group number of the noble gas / period number of the nonmetal X number of valence electrons of the nonmetal = combination to 3 digit lock </w:t>
      </w:r>
    </w:p>
    <w:sectPr w:rsidR="00CB6E4A" w:rsidRPr="00CB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A5"/>
    <w:rsid w:val="003615A5"/>
    <w:rsid w:val="004C0DA9"/>
    <w:rsid w:val="00717A85"/>
    <w:rsid w:val="00AF4631"/>
    <w:rsid w:val="00CB6E4A"/>
    <w:rsid w:val="00F0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2124"/>
  <w15:chartTrackingRefBased/>
  <w15:docId w15:val="{79A32F52-53FB-4555-A93D-61C705CE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Sloan</dc:creator>
  <cp:keywords/>
  <dc:description/>
  <cp:lastModifiedBy>Holland Sloan</cp:lastModifiedBy>
  <cp:revision>4</cp:revision>
  <dcterms:created xsi:type="dcterms:W3CDTF">2019-05-07T16:01:00Z</dcterms:created>
  <dcterms:modified xsi:type="dcterms:W3CDTF">2019-05-07T16:38:00Z</dcterms:modified>
</cp:coreProperties>
</file>